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rPr>
          <w:rFonts w:hint="eastAsia" w:ascii="宋体" w:hAnsi="宋体" w:eastAsia="宋体" w:cs="Times New Roman"/>
          <w:b/>
          <w:bCs/>
          <w:color w:val="000000"/>
          <w:sz w:val="28"/>
          <w:szCs w:val="28"/>
        </w:rPr>
      </w:pPr>
      <w:r>
        <w:rPr>
          <w:rFonts w:hint="eastAsia" w:ascii="宋体" w:hAnsi="宋体" w:eastAsia="宋体" w:cs="Times New Roman"/>
          <w:b/>
          <w:bCs/>
          <w:color w:val="000000"/>
          <w:sz w:val="28"/>
          <w:szCs w:val="28"/>
        </w:rPr>
        <w:t>附件</w:t>
      </w:r>
      <w:r>
        <w:rPr>
          <w:rFonts w:hint="eastAsia" w:ascii="宋体" w:hAnsi="宋体" w:cs="Times New Roman"/>
          <w:b/>
          <w:bCs/>
          <w:color w:val="000000"/>
          <w:sz w:val="28"/>
          <w:szCs w:val="28"/>
          <w:lang w:val="en-US" w:eastAsia="zh-CN"/>
        </w:rPr>
        <w:t>4</w:t>
      </w:r>
      <w:r>
        <w:rPr>
          <w:rFonts w:hint="eastAsia" w:ascii="宋体" w:hAnsi="宋体" w:eastAsia="宋体" w:cs="Times New Roman"/>
          <w:b/>
          <w:bCs/>
          <w:color w:val="000000"/>
          <w:sz w:val="28"/>
          <w:szCs w:val="28"/>
        </w:rPr>
        <w:t>：</w:t>
      </w:r>
    </w:p>
    <w:p>
      <w:pPr>
        <w:spacing w:line="300" w:lineRule="auto"/>
        <w:rPr>
          <w:rFonts w:hint="eastAsia" w:ascii="宋体" w:hAnsi="宋体" w:eastAsia="宋体" w:cs="Times New Roman"/>
          <w:b/>
          <w:bCs/>
          <w:color w:val="000000"/>
          <w:sz w:val="28"/>
          <w:szCs w:val="28"/>
        </w:rPr>
      </w:pPr>
    </w:p>
    <w:p>
      <w:pPr>
        <w:jc w:val="center"/>
        <w:rPr>
          <w:rFonts w:hint="eastAsia" w:ascii="仿宋_GB2312" w:hAnsi="Times New Roman" w:eastAsia="仿宋_GB2312" w:cs="Times New Roman"/>
          <w:sz w:val="28"/>
          <w:lang w:eastAsia="zh-CN"/>
        </w:rPr>
      </w:pPr>
      <w:r>
        <w:rPr>
          <w:rFonts w:hint="eastAsia" w:ascii="仿宋_GB2312" w:hAnsi="Times New Roman" w:eastAsia="仿宋_GB2312" w:cs="Times New Roman"/>
          <w:sz w:val="28"/>
          <w:lang w:eastAsia="zh-CN"/>
        </w:rPr>
        <w:drawing>
          <wp:inline distT="0" distB="0" distL="114300" distR="114300">
            <wp:extent cx="4473575" cy="864870"/>
            <wp:effectExtent l="0" t="0" r="3175" b="11430"/>
            <wp:docPr id="2" name="图片 2" descr="剑桥LOGO-新配色（全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剑桥LOGO-新配色（全蓝）"/>
                    <pic:cNvPicPr>
                      <a:picLocks noChangeAspect="1"/>
                    </pic:cNvPicPr>
                  </pic:nvPicPr>
                  <pic:blipFill>
                    <a:blip r:embed="rId6"/>
                    <a:stretch>
                      <a:fillRect/>
                    </a:stretch>
                  </pic:blipFill>
                  <pic:spPr>
                    <a:xfrm>
                      <a:off x="0" y="0"/>
                      <a:ext cx="4473575" cy="86487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2" w:beforeLines="100" w:line="480" w:lineRule="auto"/>
        <w:jc w:val="center"/>
        <w:textAlignment w:val="auto"/>
        <w:outlineLvl w:val="9"/>
        <w:rPr>
          <w:rFonts w:hint="eastAsia" w:ascii="黑体" w:hAnsi="黑体" w:eastAsia="黑体" w:cs="Times New Roman"/>
          <w:sz w:val="48"/>
          <w:szCs w:val="48"/>
        </w:rPr>
      </w:pPr>
      <w:r>
        <w:rPr>
          <w:rFonts w:hint="eastAsia" w:ascii="黑体" w:hAnsi="黑体" w:eastAsia="黑体" w:cs="Times New Roman"/>
          <w:sz w:val="48"/>
          <w:szCs w:val="48"/>
          <w:lang w:val="en-US" w:eastAsia="zh-CN"/>
        </w:rPr>
        <w:t>校级</w:t>
      </w:r>
      <w:r>
        <w:rPr>
          <w:rFonts w:hint="eastAsia" w:ascii="黑体" w:hAnsi="黑体" w:eastAsia="黑体" w:cs="Times New Roman"/>
          <w:sz w:val="48"/>
          <w:szCs w:val="48"/>
        </w:rPr>
        <w:t>一流本科课程建设项目</w:t>
      </w:r>
    </w:p>
    <w:p>
      <w:pPr>
        <w:keepNext w:val="0"/>
        <w:keepLines w:val="0"/>
        <w:pageBreakBefore w:val="0"/>
        <w:widowControl w:val="0"/>
        <w:kinsoku/>
        <w:wordWrap/>
        <w:overflowPunct/>
        <w:topLinePunct w:val="0"/>
        <w:autoSpaceDE/>
        <w:autoSpaceDN/>
        <w:bidi w:val="0"/>
        <w:adjustRightInd/>
        <w:snapToGrid/>
        <w:spacing w:before="312" w:beforeLines="100" w:line="480" w:lineRule="auto"/>
        <w:jc w:val="center"/>
        <w:textAlignment w:val="auto"/>
        <w:outlineLvl w:val="9"/>
        <w:rPr>
          <w:rFonts w:hint="eastAsia" w:ascii="黑体" w:hAnsi="黑体" w:eastAsia="黑体" w:cs="Times New Roman"/>
          <w:sz w:val="48"/>
          <w:szCs w:val="48"/>
          <w:lang w:val="en-US" w:eastAsia="zh-CN"/>
        </w:rPr>
      </w:pPr>
      <w:r>
        <w:rPr>
          <w:rFonts w:hint="eastAsia" w:ascii="黑体" w:hAnsi="黑体" w:eastAsia="黑体" w:cs="Times New Roman"/>
          <w:sz w:val="48"/>
          <w:szCs w:val="48"/>
        </w:rPr>
        <w:t>结题验收</w:t>
      </w:r>
      <w:r>
        <w:rPr>
          <w:rFonts w:hint="eastAsia" w:ascii="黑体" w:hAnsi="黑体" w:eastAsia="黑体" w:cs="Times New Roman"/>
          <w:sz w:val="48"/>
          <w:szCs w:val="48"/>
          <w:lang w:val="en-US" w:eastAsia="zh-CN"/>
        </w:rPr>
        <w:t>支撑材料</w:t>
      </w:r>
    </w:p>
    <w:p>
      <w:pPr>
        <w:keepNext w:val="0"/>
        <w:keepLines w:val="0"/>
        <w:pageBreakBefore w:val="0"/>
        <w:widowControl w:val="0"/>
        <w:kinsoku/>
        <w:wordWrap/>
        <w:overflowPunct/>
        <w:topLinePunct w:val="0"/>
        <w:autoSpaceDE/>
        <w:autoSpaceDN/>
        <w:bidi w:val="0"/>
        <w:adjustRightInd/>
        <w:snapToGrid/>
        <w:spacing w:before="312" w:beforeLines="100" w:line="480" w:lineRule="auto"/>
        <w:jc w:val="center"/>
        <w:textAlignment w:val="auto"/>
        <w:outlineLvl w:val="9"/>
        <w:rPr>
          <w:rFonts w:hint="eastAsia" w:ascii="黑体" w:hAnsi="黑体" w:eastAsia="黑体" w:cs="Times New Roman"/>
          <w:sz w:val="48"/>
          <w:szCs w:val="4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_GB2312" w:hAnsi="Times New Roman" w:eastAsia="楷体_GB2312" w:cs="Times New Roman"/>
          <w:b/>
          <w:bCs/>
          <w:sz w:val="10"/>
          <w:szCs w:val="10"/>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6"/>
        <w:gridCol w:w="4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056" w:type="dxa"/>
            <w:tcBorders>
              <w:top w:val="nil"/>
              <w:left w:val="nil"/>
              <w:bottom w:val="nil"/>
              <w:right w:val="nil"/>
            </w:tcBorders>
            <w:noWrap w:val="0"/>
            <w:vAlign w:val="center"/>
          </w:tcPr>
          <w:p>
            <w:pPr>
              <w:jc w:val="cente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rPr>
              <w:t>课  程  名  称</w:t>
            </w:r>
          </w:p>
        </w:tc>
        <w:tc>
          <w:tcPr>
            <w:tcW w:w="4789" w:type="dxa"/>
            <w:tcBorders>
              <w:top w:val="nil"/>
              <w:left w:val="nil"/>
              <w:right w:val="nil"/>
            </w:tcBorders>
            <w:noWrap w:val="0"/>
            <w:vAlign w:val="center"/>
          </w:tcPr>
          <w:p>
            <w:pPr>
              <w:jc w:val="center"/>
              <w:rPr>
                <w:rFonts w:hint="eastAsia"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056" w:type="dxa"/>
            <w:tcBorders>
              <w:top w:val="nil"/>
              <w:left w:val="nil"/>
              <w:bottom w:val="nil"/>
              <w:right w:val="nil"/>
            </w:tcBorders>
            <w:noWrap w:val="0"/>
            <w:vAlign w:val="center"/>
          </w:tcPr>
          <w:p>
            <w:pPr>
              <w:jc w:val="cente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rPr>
              <w:t xml:space="preserve">课  程  类  </w:t>
            </w:r>
            <w:r>
              <w:rPr>
                <w:rFonts w:hint="eastAsia" w:ascii="仿宋_GB2312" w:hAnsi="仿宋_GB2312" w:eastAsia="仿宋_GB2312" w:cs="仿宋_GB2312"/>
                <w:b/>
                <w:bCs/>
                <w:sz w:val="30"/>
                <w:szCs w:val="30"/>
                <w:lang w:val="en-US" w:eastAsia="zh-CN"/>
              </w:rPr>
              <w:t>型</w:t>
            </w:r>
          </w:p>
        </w:tc>
        <w:tc>
          <w:tcPr>
            <w:tcW w:w="4789" w:type="dxa"/>
            <w:tcBorders>
              <w:left w:val="nil"/>
              <w:right w:val="nil"/>
            </w:tcBorders>
            <w:noWrap w:val="0"/>
            <w:vAlign w:val="center"/>
          </w:tcPr>
          <w:p>
            <w:pPr>
              <w:jc w:val="center"/>
              <w:rPr>
                <w:rFonts w:hint="eastAsia"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056" w:type="dxa"/>
            <w:tcBorders>
              <w:top w:val="nil"/>
              <w:left w:val="nil"/>
              <w:bottom w:val="nil"/>
              <w:right w:val="nil"/>
            </w:tcBorders>
            <w:noWrap w:val="0"/>
            <w:vAlign w:val="center"/>
          </w:tcPr>
          <w:p>
            <w:pPr>
              <w:jc w:val="cente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材  料  数  量</w:t>
            </w:r>
          </w:p>
        </w:tc>
        <w:tc>
          <w:tcPr>
            <w:tcW w:w="4789" w:type="dxa"/>
            <w:tcBorders>
              <w:left w:val="nil"/>
              <w:right w:val="nil"/>
            </w:tcBorders>
            <w:noWrap w:val="0"/>
            <w:vAlign w:val="center"/>
          </w:tcPr>
          <w:p>
            <w:pPr>
              <w:jc w:val="center"/>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056" w:type="dxa"/>
            <w:tcBorders>
              <w:top w:val="nil"/>
              <w:left w:val="nil"/>
              <w:bottom w:val="nil"/>
              <w:right w:val="nil"/>
            </w:tcBorders>
            <w:noWrap w:val="0"/>
            <w:vAlign w:val="center"/>
          </w:tcPr>
          <w:p>
            <w:pPr>
              <w:jc w:val="cente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立  项  年  度</w:t>
            </w:r>
          </w:p>
        </w:tc>
        <w:tc>
          <w:tcPr>
            <w:tcW w:w="4789" w:type="dxa"/>
            <w:tcBorders>
              <w:left w:val="nil"/>
              <w:right w:val="nil"/>
            </w:tcBorders>
            <w:noWrap w:val="0"/>
            <w:vAlign w:val="center"/>
          </w:tcPr>
          <w:p>
            <w:pPr>
              <w:jc w:val="center"/>
              <w:rPr>
                <w:rFonts w:hint="eastAsia" w:ascii="仿宋_GB2312" w:hAnsi="仿宋_GB2312" w:eastAsia="仿宋_GB2312" w:cs="仿宋_GB2312"/>
                <w:sz w:val="30"/>
                <w:szCs w:val="3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056" w:type="dxa"/>
            <w:tcBorders>
              <w:top w:val="nil"/>
              <w:left w:val="nil"/>
              <w:bottom w:val="nil"/>
              <w:right w:val="nil"/>
            </w:tcBorders>
            <w:noWrap w:val="0"/>
            <w:vAlign w:val="center"/>
          </w:tcPr>
          <w:p>
            <w:pPr>
              <w:jc w:val="cente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rPr>
              <w:t>课 程 负 责 人</w:t>
            </w:r>
          </w:p>
        </w:tc>
        <w:tc>
          <w:tcPr>
            <w:tcW w:w="4789" w:type="dxa"/>
            <w:tcBorders>
              <w:left w:val="nil"/>
              <w:right w:val="nil"/>
            </w:tcBorders>
            <w:noWrap w:val="0"/>
            <w:vAlign w:val="center"/>
          </w:tcPr>
          <w:p>
            <w:pPr>
              <w:jc w:val="center"/>
              <w:rPr>
                <w:rFonts w:hint="eastAsia" w:ascii="仿宋_GB2312" w:hAnsi="仿宋_GB2312" w:eastAsia="仿宋_GB2312" w:cs="仿宋_GB2312"/>
                <w:sz w:val="30"/>
                <w:szCs w:val="3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056" w:type="dxa"/>
            <w:tcBorders>
              <w:top w:val="nil"/>
              <w:left w:val="nil"/>
              <w:bottom w:val="nil"/>
              <w:right w:val="nil"/>
            </w:tcBorders>
            <w:noWrap w:val="0"/>
            <w:vAlign w:val="center"/>
          </w:tcPr>
          <w:p>
            <w:pPr>
              <w:jc w:val="cente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rPr>
              <w:t>负 责 人 电 话</w:t>
            </w:r>
          </w:p>
        </w:tc>
        <w:tc>
          <w:tcPr>
            <w:tcW w:w="4789" w:type="dxa"/>
            <w:tcBorders>
              <w:left w:val="nil"/>
              <w:right w:val="nil"/>
            </w:tcBorders>
            <w:noWrap w:val="0"/>
            <w:vAlign w:val="center"/>
          </w:tcPr>
          <w:p>
            <w:pPr>
              <w:jc w:val="center"/>
              <w:rPr>
                <w:rFonts w:hint="eastAsia"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056" w:type="dxa"/>
            <w:tcBorders>
              <w:top w:val="nil"/>
              <w:left w:val="nil"/>
              <w:bottom w:val="nil"/>
              <w:right w:val="nil"/>
            </w:tcBorders>
            <w:noWrap w:val="0"/>
            <w:vAlign w:val="center"/>
          </w:tcPr>
          <w:p>
            <w:pPr>
              <w:jc w:val="center"/>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 xml:space="preserve">所  </w:t>
            </w:r>
            <w:r>
              <w:rPr>
                <w:rFonts w:hint="eastAsia" w:ascii="仿宋_GB2312" w:hAnsi="仿宋_GB2312" w:eastAsia="仿宋_GB2312" w:cs="仿宋_GB2312"/>
                <w:b/>
                <w:bCs/>
                <w:sz w:val="30"/>
                <w:szCs w:val="30"/>
                <w:lang w:val="en-US" w:eastAsia="zh-CN"/>
              </w:rPr>
              <w:t>在</w:t>
            </w:r>
            <w:r>
              <w:rPr>
                <w:rFonts w:hint="eastAsia" w:ascii="仿宋_GB2312" w:hAnsi="仿宋_GB2312" w:eastAsia="仿宋_GB2312" w:cs="仿宋_GB2312"/>
                <w:b/>
                <w:bCs/>
                <w:sz w:val="30"/>
                <w:szCs w:val="30"/>
              </w:rPr>
              <w:t xml:space="preserve">  </w:t>
            </w:r>
            <w:r>
              <w:rPr>
                <w:rFonts w:hint="eastAsia" w:ascii="仿宋_GB2312" w:hAnsi="仿宋_GB2312" w:eastAsia="仿宋_GB2312" w:cs="仿宋_GB2312"/>
                <w:b/>
                <w:bCs/>
                <w:sz w:val="30"/>
                <w:szCs w:val="30"/>
                <w:lang w:val="en-US" w:eastAsia="zh-CN"/>
              </w:rPr>
              <w:t>单</w:t>
            </w:r>
            <w:r>
              <w:rPr>
                <w:rFonts w:hint="eastAsia" w:ascii="仿宋_GB2312" w:hAnsi="仿宋_GB2312" w:eastAsia="仿宋_GB2312" w:cs="仿宋_GB2312"/>
                <w:b/>
                <w:bCs/>
                <w:sz w:val="30"/>
                <w:szCs w:val="30"/>
              </w:rPr>
              <w:t xml:space="preserve">  </w:t>
            </w:r>
            <w:r>
              <w:rPr>
                <w:rFonts w:hint="eastAsia" w:ascii="仿宋_GB2312" w:hAnsi="仿宋_GB2312" w:eastAsia="仿宋_GB2312" w:cs="仿宋_GB2312"/>
                <w:b/>
                <w:bCs/>
                <w:sz w:val="30"/>
                <w:szCs w:val="30"/>
                <w:lang w:val="en-US" w:eastAsia="zh-CN"/>
              </w:rPr>
              <w:t>位</w:t>
            </w:r>
          </w:p>
        </w:tc>
        <w:tc>
          <w:tcPr>
            <w:tcW w:w="4789" w:type="dxa"/>
            <w:tcBorders>
              <w:left w:val="nil"/>
              <w:right w:val="nil"/>
            </w:tcBorders>
            <w:noWrap w:val="0"/>
            <w:vAlign w:val="center"/>
          </w:tcPr>
          <w:p>
            <w:pPr>
              <w:jc w:val="center"/>
              <w:rPr>
                <w:rFonts w:hint="eastAsia"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056" w:type="dxa"/>
            <w:tcBorders>
              <w:top w:val="nil"/>
              <w:left w:val="nil"/>
              <w:bottom w:val="nil"/>
              <w:right w:val="nil"/>
            </w:tcBorders>
            <w:noWrap w:val="0"/>
            <w:vAlign w:val="center"/>
          </w:tcPr>
          <w:p>
            <w:pPr>
              <w:jc w:val="center"/>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lang w:val="en-US" w:eastAsia="zh-CN"/>
              </w:rPr>
              <w:t xml:space="preserve">填  报  </w:t>
            </w:r>
            <w:r>
              <w:rPr>
                <w:rFonts w:hint="eastAsia" w:ascii="仿宋_GB2312" w:hAnsi="仿宋_GB2312" w:eastAsia="仿宋_GB2312" w:cs="仿宋_GB2312"/>
                <w:b/>
                <w:bCs/>
                <w:sz w:val="30"/>
                <w:szCs w:val="30"/>
              </w:rPr>
              <w:t>日</w:t>
            </w:r>
            <w:r>
              <w:rPr>
                <w:rFonts w:hint="eastAsia" w:ascii="仿宋_GB2312" w:hAnsi="仿宋_GB2312" w:eastAsia="仿宋_GB2312" w:cs="仿宋_GB2312"/>
                <w:b/>
                <w:bCs/>
                <w:sz w:val="30"/>
                <w:szCs w:val="30"/>
                <w:lang w:val="en-US" w:eastAsia="zh-CN"/>
              </w:rPr>
              <w:t xml:space="preserve">  </w:t>
            </w:r>
            <w:r>
              <w:rPr>
                <w:rFonts w:hint="eastAsia" w:ascii="仿宋_GB2312" w:hAnsi="仿宋_GB2312" w:eastAsia="仿宋_GB2312" w:cs="仿宋_GB2312"/>
                <w:b/>
                <w:bCs/>
                <w:sz w:val="30"/>
                <w:szCs w:val="30"/>
              </w:rPr>
              <w:t>期</w:t>
            </w:r>
          </w:p>
        </w:tc>
        <w:tc>
          <w:tcPr>
            <w:tcW w:w="4789" w:type="dxa"/>
            <w:tcBorders>
              <w:left w:val="nil"/>
              <w:right w:val="nil"/>
            </w:tcBorders>
            <w:noWrap w:val="0"/>
            <w:vAlign w:val="center"/>
          </w:tcPr>
          <w:p>
            <w:pPr>
              <w:jc w:val="center"/>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年月日</w:t>
            </w:r>
          </w:p>
        </w:tc>
      </w:tr>
    </w:tbl>
    <w:p>
      <w:pPr>
        <w:jc w:val="center"/>
        <w:rPr>
          <w:rFonts w:hint="eastAsia" w:ascii="Times New Roman" w:hAnsi="Times New Roman" w:eastAsia="仿宋_GB2312" w:cs="Times New Roman"/>
          <w:b/>
          <w:bCs/>
          <w:sz w:val="32"/>
          <w:szCs w:val="32"/>
          <w:lang w:val="en-US" w:eastAsia="zh-CN"/>
        </w:rPr>
      </w:pPr>
    </w:p>
    <w:p>
      <w:pPr>
        <w:jc w:val="center"/>
        <w:rPr>
          <w:rFonts w:hint="eastAsia" w:ascii="Times New Roman" w:hAnsi="Times New Roman" w:eastAsia="仿宋_GB2312" w:cs="Times New Roman"/>
          <w:b/>
          <w:bCs/>
          <w:sz w:val="32"/>
          <w:szCs w:val="32"/>
          <w:lang w:val="en-US" w:eastAsia="zh-CN"/>
        </w:rPr>
      </w:pPr>
    </w:p>
    <w:p>
      <w:pPr>
        <w:jc w:val="center"/>
        <w:rPr>
          <w:rFonts w:hint="eastAsia"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哈尔滨剑桥学院</w:t>
      </w:r>
      <w:r>
        <w:rPr>
          <w:rFonts w:ascii="Times New Roman" w:hAnsi="Times New Roman" w:eastAsia="仿宋_GB2312" w:cs="Times New Roman"/>
          <w:b/>
          <w:bCs/>
          <w:sz w:val="32"/>
          <w:szCs w:val="32"/>
        </w:rPr>
        <w:t>教务处</w:t>
      </w:r>
      <w:r>
        <w:rPr>
          <w:rFonts w:hint="eastAsia" w:eastAsia="仿宋_GB2312" w:cs="Times New Roman"/>
          <w:b/>
          <w:bCs/>
          <w:sz w:val="32"/>
          <w:szCs w:val="32"/>
          <w:lang w:val="en-US" w:eastAsia="zh-CN"/>
        </w:rPr>
        <w:t>制</w:t>
      </w:r>
    </w:p>
    <w:p>
      <w:pPr>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br w:type="page"/>
      </w:r>
    </w:p>
    <w:p>
      <w:pPr>
        <w:jc w:val="center"/>
        <w:rPr>
          <w:rFonts w:hint="eastAsia" w:eastAsia="仿宋_GB2312" w:cs="Times New Roman"/>
          <w:b/>
          <w:bCs/>
          <w:sz w:val="32"/>
          <w:szCs w:val="32"/>
          <w:lang w:val="en-US" w:eastAsia="zh-CN"/>
        </w:rPr>
      </w:pPr>
    </w:p>
    <w:p>
      <w:pPr>
        <w:jc w:val="center"/>
        <w:rPr>
          <w:rFonts w:hint="eastAsia" w:eastAsia="仿宋_GB2312" w:cs="Times New Roman"/>
          <w:b/>
          <w:bCs/>
          <w:sz w:val="32"/>
          <w:szCs w:val="32"/>
          <w:lang w:val="en-US" w:eastAsia="zh-CN"/>
        </w:rPr>
      </w:pPr>
    </w:p>
    <w:p>
      <w:pPr>
        <w:spacing w:line="360" w:lineRule="auto"/>
        <w:jc w:val="center"/>
        <w:rPr>
          <w:rFonts w:hint="eastAsia" w:ascii="黑体" w:hAnsi="宋体" w:eastAsia="黑体" w:cs="Times New Roman"/>
          <w:bCs/>
          <w:sz w:val="36"/>
        </w:rPr>
      </w:pPr>
      <w:r>
        <w:rPr>
          <w:rFonts w:hint="eastAsia" w:ascii="黑体" w:hAnsi="宋体" w:eastAsia="黑体" w:cs="Times New Roman"/>
          <w:bCs/>
          <w:sz w:val="36"/>
        </w:rPr>
        <w:t>填 写 要 求</w:t>
      </w:r>
    </w:p>
    <w:p>
      <w:pPr>
        <w:spacing w:line="360" w:lineRule="auto"/>
        <w:rPr>
          <w:rFonts w:hint="eastAsia" w:ascii="Times New Roman" w:hAnsi="Times New Roman" w:eastAsia="仿宋_GB2312" w:cs="Times New Roman"/>
          <w:sz w:val="32"/>
          <w:szCs w:val="32"/>
        </w:rPr>
      </w:pPr>
    </w:p>
    <w:p>
      <w:pPr>
        <w:spacing w:line="360" w:lineRule="auto"/>
        <w:rPr>
          <w:rFonts w:hint="eastAsia" w:ascii="Times New Roman" w:hAnsi="Times New Roman" w:eastAsia="仿宋_GB2312" w:cs="Times New Roman"/>
          <w:sz w:val="32"/>
          <w:szCs w:val="32"/>
        </w:rPr>
      </w:pPr>
    </w:p>
    <w:p>
      <w:pPr>
        <w:numPr>
          <w:ilvl w:val="0"/>
          <w:numId w:val="1"/>
        </w:numPr>
        <w:spacing w:line="360" w:lineRule="auto"/>
        <w:ind w:right="206" w:rightChars="9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各项内容要实事求是，真实可靠。文字表达要明确、简洁。所在学院应严格审核，对所填内容的真实性负责。</w:t>
      </w:r>
    </w:p>
    <w:p>
      <w:pPr>
        <w:numPr>
          <w:ilvl w:val="0"/>
          <w:numId w:val="0"/>
        </w:numPr>
        <w:spacing w:line="360" w:lineRule="auto"/>
        <w:ind w:right="206" w:rightChars="98"/>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2. </w:t>
      </w:r>
      <w:r>
        <w:rPr>
          <w:rFonts w:hint="eastAsia" w:ascii="仿宋_GB2312" w:hAnsi="仿宋_GB2312" w:eastAsia="仿宋_GB2312" w:cs="仿宋_GB2312"/>
          <w:sz w:val="32"/>
          <w:szCs w:val="32"/>
        </w:rPr>
        <w:t>WORD文档格式，小四号</w:t>
      </w:r>
      <w:r>
        <w:rPr>
          <w:rFonts w:hint="eastAsia" w:ascii="仿宋_GB2312" w:hAnsi="仿宋_GB2312" w:eastAsia="仿宋_GB2312" w:cs="仿宋_GB2312"/>
          <w:sz w:val="32"/>
          <w:szCs w:val="32"/>
          <w:lang w:val="en-US" w:eastAsia="zh-CN"/>
        </w:rPr>
        <w:t>仿宋_GB2312（材料字号视情况而定）</w:t>
      </w:r>
      <w:r>
        <w:rPr>
          <w:rFonts w:hint="eastAsia" w:ascii="仿宋_GB2312" w:hAnsi="仿宋_GB2312" w:eastAsia="仿宋_GB2312" w:cs="仿宋_GB2312"/>
          <w:sz w:val="32"/>
          <w:szCs w:val="32"/>
        </w:rPr>
        <w:t>，1.5倍行距。</w:t>
      </w:r>
    </w:p>
    <w:p>
      <w:pPr>
        <w:numPr>
          <w:ilvl w:val="0"/>
          <w:numId w:val="0"/>
        </w:numPr>
        <w:spacing w:line="360" w:lineRule="auto"/>
        <w:ind w:right="206" w:rightChars="98"/>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3. </w:t>
      </w:r>
      <w:r>
        <w:rPr>
          <w:rFonts w:hint="eastAsia" w:ascii="仿宋_GB2312" w:hAnsi="仿宋_GB2312" w:eastAsia="仿宋_GB2312" w:cs="仿宋_GB2312"/>
          <w:sz w:val="32"/>
          <w:szCs w:val="32"/>
        </w:rPr>
        <w:t>表格文本中外文名词第一次出现时，要写清全称和缩写，再次出现时可以使用缩写。</w:t>
      </w:r>
    </w:p>
    <w:p>
      <w:pPr>
        <w:spacing w:line="360" w:lineRule="auto"/>
        <w:ind w:right="206" w:rightChars="98"/>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表中空格不够时，可另附页，但页码要清楚。</w:t>
      </w:r>
    </w:p>
    <w:p>
      <w:pPr>
        <w:spacing w:line="360" w:lineRule="auto"/>
        <w:ind w:right="206" w:rightChars="98"/>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5.除两份视频材料清单在一页，其余均材料清单均需设置分页符。</w:t>
      </w:r>
    </w:p>
    <w:p>
      <w:pPr>
        <w:spacing w:line="360" w:lineRule="auto"/>
        <w:ind w:right="206" w:rightChars="98"/>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6.验收标准中非课程类型所对应的验收材料“12-19项”须自行删除“支撑材料”中的条目。</w:t>
      </w:r>
    </w:p>
    <w:p>
      <w:pPr>
        <w:spacing w:line="360" w:lineRule="auto"/>
        <w:ind w:right="206" w:rightChars="98"/>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验收材料须生成目录</w:t>
      </w:r>
      <w:r>
        <w:rPr>
          <w:rFonts w:hint="eastAsia" w:ascii="仿宋_GB2312" w:hAnsi="仿宋_GB2312" w:eastAsia="仿宋_GB2312" w:cs="仿宋_GB2312"/>
          <w:sz w:val="32"/>
          <w:szCs w:val="32"/>
        </w:rPr>
        <w:t>，A4纸双面打印，左侧装订成册。</w:t>
      </w:r>
    </w:p>
    <w:p>
      <w:pPr>
        <w:spacing w:line="360" w:lineRule="auto"/>
        <w:ind w:right="206" w:rightChars="98"/>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8.更新整个目录后，须将目录条目选中，设置字体：小三</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仿宋_GB231</w:t>
      </w:r>
      <w:r>
        <w:rPr>
          <w:rFonts w:hint="eastAsia" w:ascii="仿宋_GB2312" w:hAnsi="仿宋_GB2312" w:eastAsia="仿宋_GB2312" w:cs="仿宋_GB2312"/>
          <w:b w:val="0"/>
          <w:bCs w:val="0"/>
          <w:sz w:val="32"/>
          <w:szCs w:val="32"/>
          <w:lang w:val="en-US" w:eastAsia="zh-CN"/>
        </w:rPr>
        <w:t>2（不加粗）</w:t>
      </w:r>
      <w:r>
        <w:rPr>
          <w:rFonts w:hint="eastAsia" w:ascii="仿宋_GB2312" w:hAnsi="仿宋_GB2312" w:eastAsia="仿宋_GB2312" w:cs="仿宋_GB2312"/>
          <w:sz w:val="32"/>
          <w:szCs w:val="32"/>
        </w:rPr>
        <w:t>，1.5倍行距。</w:t>
      </w:r>
    </w:p>
    <w:p>
      <w:pPr>
        <w:spacing w:line="360" w:lineRule="auto"/>
        <w:ind w:right="206" w:rightChars="98"/>
        <w:rPr>
          <w:rFonts w:hint="default" w:ascii="仿宋_GB2312" w:hAnsi="仿宋_GB2312" w:eastAsia="仿宋_GB2312" w:cs="仿宋_GB2312"/>
          <w:sz w:val="32"/>
          <w:szCs w:val="32"/>
          <w:lang w:val="en-US" w:eastAsia="zh-CN"/>
        </w:rPr>
      </w:pPr>
    </w:p>
    <w:p>
      <w:pPr>
        <w:widowControl/>
        <w:jc w:val="left"/>
        <w:rPr>
          <w:rFonts w:ascii="Times New Roman" w:hAnsi="Times New Roman" w:eastAsia="仿宋_GB2312" w:cs="Times New Roman"/>
          <w:color w:val="FF0000"/>
          <w:sz w:val="32"/>
          <w:szCs w:val="32"/>
        </w:rPr>
      </w:pPr>
    </w:p>
    <w:p>
      <w:pPr>
        <w:widowControl/>
        <w:jc w:val="left"/>
        <w:rPr>
          <w:rFonts w:hint="eastAsia" w:ascii="黑体" w:hAnsi="黑体" w:eastAsia="黑体" w:cs="Times New Roman"/>
          <w:sz w:val="28"/>
          <w:szCs w:val="28"/>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sdt>
      <w:sdtPr>
        <w:rPr>
          <w:rFonts w:hint="eastAsia" w:ascii="黑体" w:hAnsi="黑体" w:eastAsia="黑体" w:cs="黑体"/>
          <w:b/>
          <w:bCs/>
          <w:kern w:val="2"/>
          <w:sz w:val="44"/>
          <w:szCs w:val="44"/>
          <w:lang w:val="en-US" w:eastAsia="zh-CN" w:bidi="ar-SA"/>
        </w:rPr>
        <w:id w:val="147480139"/>
        <w15:color w:val="DBDBDB"/>
        <w:docPartObj>
          <w:docPartGallery w:val="Table of Contents"/>
          <w:docPartUnique/>
        </w:docPartObj>
      </w:sdtPr>
      <w:sdtEndPr>
        <w:rPr>
          <w:rFonts w:hint="eastAsia" w:ascii="Times New Roman" w:hAnsi="Times New Roman" w:eastAsia="宋体" w:cs="Times New Roman"/>
          <w:b/>
          <w:bCs/>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黑体" w:hAnsi="黑体" w:eastAsia="黑体" w:cs="黑体"/>
              <w:b/>
              <w:bCs/>
              <w:sz w:val="44"/>
              <w:szCs w:val="44"/>
            </w:rPr>
          </w:pPr>
          <w:r>
            <w:rPr>
              <w:rFonts w:hint="eastAsia" w:ascii="黑体" w:hAnsi="黑体" w:eastAsia="黑体" w:cs="黑体"/>
              <w:b/>
              <w:bCs/>
              <w:sz w:val="44"/>
              <w:szCs w:val="44"/>
            </w:rPr>
            <w:t>目</w:t>
          </w:r>
          <w:r>
            <w:rPr>
              <w:rFonts w:hint="eastAsia" w:ascii="黑体" w:hAnsi="黑体" w:eastAsia="黑体" w:cs="黑体"/>
              <w:b/>
              <w:bCs/>
              <w:sz w:val="44"/>
              <w:szCs w:val="44"/>
              <w:lang w:val="en-US" w:eastAsia="zh-CN"/>
            </w:rPr>
            <w:t xml:space="preserve">  </w:t>
          </w:r>
          <w:r>
            <w:rPr>
              <w:rFonts w:hint="eastAsia" w:ascii="黑体" w:hAnsi="黑体" w:eastAsia="黑体" w:cs="黑体"/>
              <w:b/>
              <w:bCs/>
              <w:sz w:val="44"/>
              <w:szCs w:val="44"/>
            </w:rPr>
            <w:t>录</w:t>
          </w:r>
        </w:p>
        <w:p>
          <w:pPr>
            <w:spacing w:before="0" w:beforeLines="0" w:after="0" w:afterLines="0" w:line="240" w:lineRule="auto"/>
            <w:ind w:left="0" w:leftChars="0" w:right="0" w:rightChars="0" w:firstLine="0" w:firstLineChars="0"/>
            <w:jc w:val="center"/>
            <w:rPr>
              <w:rFonts w:hint="eastAsia" w:ascii="仿宋_GB2312" w:hAnsi="仿宋_GB2312" w:eastAsia="仿宋_GB2312" w:cs="仿宋_GB2312"/>
              <w:b w:val="0"/>
              <w:bCs w:val="0"/>
              <w:sz w:val="30"/>
              <w:szCs w:val="30"/>
            </w:rPr>
          </w:pP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rPr>
            <w:fldChar w:fldCharType="begin"/>
          </w:r>
          <w:r>
            <w:rPr>
              <w:rFonts w:hint="eastAsia" w:ascii="仿宋_GB2312" w:hAnsi="仿宋_GB2312" w:eastAsia="仿宋_GB2312" w:cs="仿宋_GB2312"/>
              <w:b w:val="0"/>
              <w:bCs w:val="0"/>
              <w:sz w:val="30"/>
              <w:szCs w:val="30"/>
            </w:rPr>
            <w:instrText xml:space="preserve">TOC \o "1-3" \h \u </w:instrText>
          </w:r>
          <w:r>
            <w:rPr>
              <w:rFonts w:hint="eastAsia" w:ascii="仿宋_GB2312" w:hAnsi="仿宋_GB2312" w:eastAsia="仿宋_GB2312" w:cs="仿宋_GB2312"/>
              <w:b w:val="0"/>
              <w:bCs w:val="0"/>
              <w:sz w:val="30"/>
              <w:szCs w:val="30"/>
            </w:rPr>
            <w:fldChar w:fldCharType="separate"/>
          </w: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_Toc25433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lang w:val="en-US" w:eastAsia="zh-CN"/>
            </w:rPr>
            <w:t>1． 课程负责人的“说课”视频</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_Toc25433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_Toc5880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lang w:val="en-US" w:eastAsia="zh-CN"/>
            </w:rPr>
            <w:t>2． 课程负责人的“教学（课堂或实践）实录”视频</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_Toc5880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_Toc4521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lang w:val="en-US" w:eastAsia="zh-CN"/>
            </w:rPr>
            <w:t xml:space="preserve">3． </w:t>
          </w:r>
          <w:r>
            <w:rPr>
              <w:rFonts w:hint="eastAsia" w:ascii="仿宋_GB2312" w:hAnsi="仿宋_GB2312" w:eastAsia="仿宋_GB2312" w:cs="仿宋_GB2312"/>
              <w:bCs w:val="0"/>
              <w:sz w:val="30"/>
              <w:szCs w:val="30"/>
            </w:rPr>
            <w:t>最近一学期的教学日历</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_Toc4521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_Toc8407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lang w:val="en-US" w:eastAsia="zh-CN"/>
            </w:rPr>
            <w:t xml:space="preserve">4． </w:t>
          </w:r>
          <w:r>
            <w:rPr>
              <w:rFonts w:hint="eastAsia" w:ascii="仿宋_GB2312" w:hAnsi="仿宋_GB2312" w:eastAsia="仿宋_GB2312" w:cs="仿宋_GB2312"/>
              <w:bCs w:val="0"/>
              <w:sz w:val="30"/>
              <w:szCs w:val="30"/>
            </w:rPr>
            <w:t>最近一学期的</w:t>
          </w:r>
          <w:r>
            <w:rPr>
              <w:rFonts w:hint="eastAsia" w:ascii="仿宋_GB2312" w:hAnsi="仿宋_GB2312" w:eastAsia="仿宋_GB2312" w:cs="仿宋_GB2312"/>
              <w:bCs w:val="0"/>
              <w:sz w:val="30"/>
              <w:szCs w:val="30"/>
              <w:lang w:val="en-US" w:eastAsia="zh-CN"/>
            </w:rPr>
            <w:t>课程教案</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_Toc8407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_Toc30135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lang w:val="en-US" w:eastAsia="zh-CN"/>
            </w:rPr>
            <w:t>5． 最近两学期非重复习题的课程题库</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_Toc30135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_Toc12109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lang w:val="en-US" w:eastAsia="zh-CN"/>
            </w:rPr>
            <w:t>6． 课程题库资源建设情况的平台界面截图</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_Toc12109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_Toc23451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rPr>
            <w:t xml:space="preserve">7． </w:t>
          </w:r>
          <w:r>
            <w:rPr>
              <w:rFonts w:hint="eastAsia" w:ascii="仿宋_GB2312" w:hAnsi="仿宋_GB2312" w:eastAsia="仿宋_GB2312" w:cs="仿宋_GB2312"/>
              <w:bCs w:val="0"/>
              <w:sz w:val="30"/>
              <w:szCs w:val="30"/>
              <w:lang w:val="en-US" w:eastAsia="zh-CN"/>
            </w:rPr>
            <w:t>课程考核评价方案</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_Toc23451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_Toc1644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rPr>
            <w:t>8． 最近一学期的测验、考试（考核）</w:t>
          </w:r>
          <w:r>
            <w:rPr>
              <w:rFonts w:hint="eastAsia" w:ascii="仿宋_GB2312" w:hAnsi="仿宋_GB2312" w:eastAsia="仿宋_GB2312" w:cs="仿宋_GB2312"/>
              <w:bCs w:val="0"/>
              <w:sz w:val="30"/>
              <w:szCs w:val="30"/>
              <w:lang w:val="en-US" w:eastAsia="zh-CN"/>
            </w:rPr>
            <w:t>题</w:t>
          </w:r>
          <w:r>
            <w:rPr>
              <w:rFonts w:hint="eastAsia" w:ascii="仿宋_GB2312" w:hAnsi="仿宋_GB2312" w:eastAsia="仿宋_GB2312" w:cs="仿宋_GB2312"/>
              <w:bCs w:val="0"/>
              <w:sz w:val="30"/>
              <w:szCs w:val="30"/>
            </w:rPr>
            <w:t>及答案（成果等）</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_Toc1644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_Toc1531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rPr>
            <w:t>9． 立项后开课期内发布的作业题及答案（成果等）</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_Toc1531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_Toc6585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rPr>
            <w:t>10． 最近两学期的学生成绩分布统计</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_Toc6585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_Toc12272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rPr>
            <w:t>11． 立项期间</w:t>
          </w:r>
          <w:r>
            <w:rPr>
              <w:rFonts w:hint="eastAsia" w:ascii="仿宋_GB2312" w:hAnsi="仿宋_GB2312" w:eastAsia="仿宋_GB2312" w:cs="仿宋_GB2312"/>
              <w:bCs w:val="0"/>
              <w:sz w:val="30"/>
              <w:szCs w:val="30"/>
              <w:lang w:val="en-US" w:eastAsia="zh-CN"/>
            </w:rPr>
            <w:t>教师</w:t>
          </w:r>
          <w:r>
            <w:rPr>
              <w:rFonts w:hint="eastAsia" w:ascii="仿宋_GB2312" w:hAnsi="仿宋_GB2312" w:eastAsia="仿宋_GB2312" w:cs="仿宋_GB2312"/>
              <w:bCs w:val="0"/>
              <w:sz w:val="30"/>
              <w:szCs w:val="30"/>
            </w:rPr>
            <w:t>综合评价结果统计</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_Toc12272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3</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_Toc7912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rPr>
            <w:t>12． 最近两学期的学生在线学习数据</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_Toc7912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4</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_Toc2903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rPr>
            <w:t>13． 线上一流课程视频建设情况统计表</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_Toc2903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7</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_Toc28534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lang w:val="en-US" w:eastAsia="zh-CN"/>
            </w:rPr>
            <w:t xml:space="preserve">14． </w:t>
          </w:r>
          <w:r>
            <w:rPr>
              <w:rFonts w:hint="eastAsia" w:ascii="仿宋_GB2312" w:hAnsi="仿宋_GB2312" w:eastAsia="仿宋_GB2312" w:cs="仿宋_GB2312"/>
              <w:bCs w:val="0"/>
              <w:sz w:val="30"/>
              <w:szCs w:val="30"/>
            </w:rPr>
            <w:t>课程重塑内容知识点列表及教学创新方法</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_Toc28534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8</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_Toc1669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lang w:val="en-US" w:eastAsia="zh-CN"/>
            </w:rPr>
            <w:t>15． 课程应用情况证明材料</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_Toc1669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9</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_Toc30724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lang w:val="en-US" w:eastAsia="zh-CN"/>
            </w:rPr>
            <w:t>16． 线上线下混合式课程教学案例设计</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_Toc30724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19</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_Toc15537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lang w:val="en-US" w:eastAsia="zh-CN"/>
            </w:rPr>
            <w:t>17． 课程实践基地证明材料</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_Toc15537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21</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_Toc11171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lang w:val="en-US" w:eastAsia="zh-CN"/>
            </w:rPr>
            <w:t>18． “课程思政”典型教学案例设计</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_Toc11171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22</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pPr>
            <w:pStyle w:val="6"/>
            <w:tabs>
              <w:tab w:val="right" w:leader="dot" w:pos="8306"/>
            </w:tabs>
            <w:rPr>
              <w:rFonts w:hint="eastAsia" w:ascii="仿宋_GB2312" w:hAnsi="仿宋_GB2312" w:eastAsia="仿宋_GB2312" w:cs="仿宋_GB2312"/>
              <w:sz w:val="30"/>
              <w:szCs w:val="30"/>
            </w:rPr>
          </w:pPr>
          <w:r>
            <w:rPr>
              <w:rFonts w:hint="eastAsia" w:ascii="仿宋_GB2312" w:hAnsi="仿宋_GB2312" w:eastAsia="仿宋_GB2312" w:cs="仿宋_GB2312"/>
              <w:bCs w:val="0"/>
              <w:sz w:val="30"/>
              <w:szCs w:val="30"/>
            </w:rPr>
            <w:fldChar w:fldCharType="begin"/>
          </w:r>
          <w:r>
            <w:rPr>
              <w:rFonts w:hint="eastAsia" w:ascii="仿宋_GB2312" w:hAnsi="仿宋_GB2312" w:eastAsia="仿宋_GB2312" w:cs="仿宋_GB2312"/>
              <w:bCs w:val="0"/>
              <w:sz w:val="30"/>
              <w:szCs w:val="30"/>
            </w:rPr>
            <w:instrText xml:space="preserve"> HYPERLINK \l _Toc20111 </w:instrText>
          </w:r>
          <w:r>
            <w:rPr>
              <w:rFonts w:hint="eastAsia" w:ascii="仿宋_GB2312" w:hAnsi="仿宋_GB2312" w:eastAsia="仿宋_GB2312" w:cs="仿宋_GB2312"/>
              <w:bCs w:val="0"/>
              <w:sz w:val="30"/>
              <w:szCs w:val="30"/>
            </w:rPr>
            <w:fldChar w:fldCharType="separate"/>
          </w:r>
          <w:r>
            <w:rPr>
              <w:rFonts w:hint="eastAsia" w:ascii="仿宋_GB2312" w:hAnsi="仿宋_GB2312" w:eastAsia="仿宋_GB2312" w:cs="仿宋_GB2312"/>
              <w:bCs w:val="0"/>
              <w:sz w:val="30"/>
              <w:szCs w:val="30"/>
              <w:lang w:val="en-US" w:eastAsia="zh-CN"/>
            </w:rPr>
            <w:t>19． 产教结合的教学计划</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PAGEREF _Toc20111 \h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24</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bCs w:val="0"/>
              <w:sz w:val="30"/>
              <w:szCs w:val="30"/>
            </w:rPr>
            <w:fldChar w:fldCharType="end"/>
          </w:r>
        </w:p>
        <w:p>
          <w:r>
            <w:rPr>
              <w:rFonts w:hint="eastAsia" w:ascii="仿宋_GB2312" w:hAnsi="仿宋_GB2312" w:eastAsia="仿宋_GB2312" w:cs="仿宋_GB2312"/>
              <w:bCs w:val="0"/>
              <w:sz w:val="30"/>
              <w:szCs w:val="30"/>
            </w:rPr>
            <w:fldChar w:fldCharType="end"/>
          </w:r>
        </w:p>
      </w:sdtContent>
    </w:sdt>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lang w:val="en-US" w:eastAsia="zh-CN"/>
        </w:rPr>
        <w:sectPr>
          <w:footerReference r:id="rId3" w:type="default"/>
          <w:pgSz w:w="11906" w:h="16838"/>
          <w:pgMar w:top="1440" w:right="1800" w:bottom="1440" w:left="1800" w:header="851" w:footer="992" w:gutter="0"/>
          <w:pgNumType w:fmt="upperRoman" w:start="1"/>
          <w:cols w:space="425" w:num="1"/>
          <w:docGrid w:type="lines" w:linePitch="312" w:charSpace="0"/>
        </w:sect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lang w:val="en-US" w:eastAsia="zh-CN"/>
        </w:rPr>
      </w:pPr>
      <w:bookmarkStart w:id="0" w:name="_Toc25433"/>
      <w:r>
        <w:rPr>
          <w:rFonts w:hint="eastAsia" w:ascii="黑体" w:hAnsi="黑体" w:eastAsia="黑体" w:cs="黑体"/>
          <w:b w:val="0"/>
          <w:bCs w:val="0"/>
          <w:sz w:val="44"/>
          <w:szCs w:val="44"/>
          <w:lang w:val="en-US" w:eastAsia="zh-CN"/>
        </w:rPr>
        <w:t>课程负责人的“说课”视频</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lang w:val="en-US" w:eastAsia="zh-CN"/>
        </w:rPr>
      </w:pPr>
      <w:bookmarkStart w:id="1" w:name="_Toc5880"/>
      <w:r>
        <w:rPr>
          <w:rFonts w:hint="eastAsia" w:ascii="黑体" w:hAnsi="黑体" w:eastAsia="黑体" w:cs="黑体"/>
          <w:b w:val="0"/>
          <w:bCs w:val="0"/>
          <w:sz w:val="44"/>
          <w:szCs w:val="44"/>
          <w:lang w:val="en-US" w:eastAsia="zh-CN"/>
        </w:rPr>
        <w:t>课程负责人的“教学（课堂或实践）实录”视频</w:t>
      </w:r>
      <w:bookmarkEnd w:id="1"/>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center"/>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注：</w:t>
      </w:r>
      <w:r>
        <w:rPr>
          <w:rFonts w:hint="eastAsia" w:ascii="仿宋_GB2312" w:hAnsi="仿宋_GB2312" w:eastAsia="仿宋_GB2312" w:cs="仿宋_GB2312"/>
          <w:b w:val="0"/>
          <w:bCs w:val="0"/>
          <w:sz w:val="32"/>
          <w:szCs w:val="32"/>
          <w:lang w:val="en-US" w:eastAsia="zh-CN"/>
        </w:rPr>
        <w:t>以上材料一、材料二的两个验收视频，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center"/>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见视频材料编号1、2。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br w:type="page"/>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lang w:val="en-US" w:eastAsia="zh-CN"/>
        </w:rPr>
      </w:pPr>
      <w:bookmarkStart w:id="2" w:name="_Toc4521"/>
      <w:r>
        <w:rPr>
          <w:rFonts w:hint="eastAsia" w:ascii="黑体" w:hAnsi="黑体" w:eastAsia="黑体" w:cs="黑体"/>
          <w:b w:val="0"/>
          <w:bCs w:val="0"/>
          <w:sz w:val="44"/>
          <w:szCs w:val="44"/>
        </w:rPr>
        <w:t>最近一学期的教学日历</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lang w:val="en-US" w:eastAsia="zh-CN"/>
        </w:rPr>
      </w:pPr>
      <w:bookmarkStart w:id="3" w:name="_Toc8407"/>
      <w:r>
        <w:rPr>
          <w:rFonts w:hint="eastAsia" w:ascii="黑体" w:hAnsi="黑体" w:eastAsia="黑体" w:cs="黑体"/>
          <w:b w:val="0"/>
          <w:bCs w:val="0"/>
          <w:sz w:val="44"/>
          <w:szCs w:val="44"/>
        </w:rPr>
        <w:t>最近一学期的</w:t>
      </w:r>
      <w:r>
        <w:rPr>
          <w:rFonts w:hint="eastAsia" w:ascii="黑体" w:hAnsi="黑体" w:eastAsia="黑体" w:cs="黑体"/>
          <w:b w:val="0"/>
          <w:bCs w:val="0"/>
          <w:sz w:val="44"/>
          <w:szCs w:val="44"/>
          <w:lang w:val="en-US" w:eastAsia="zh-CN"/>
        </w:rPr>
        <w:t>课程教案</w:t>
      </w:r>
      <w:bookmarkEnd w:id="3"/>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lang w:val="en-US" w:eastAsia="zh-CN"/>
        </w:rPr>
      </w:pPr>
      <w:bookmarkStart w:id="4" w:name="_Toc30135"/>
      <w:r>
        <w:rPr>
          <w:rFonts w:hint="eastAsia" w:ascii="黑体" w:hAnsi="黑体" w:eastAsia="黑体" w:cs="黑体"/>
          <w:b w:val="0"/>
          <w:bCs w:val="0"/>
          <w:sz w:val="44"/>
          <w:szCs w:val="44"/>
          <w:lang w:val="en-US" w:eastAsia="zh-CN"/>
        </w:rPr>
        <w:t>最近两学期非重复习题的课程题库</w:t>
      </w:r>
      <w:bookmarkEnd w:id="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b w:val="0"/>
          <w:bCs w:val="0"/>
          <w:sz w:val="44"/>
          <w:szCs w:val="44"/>
          <w:lang w:val="en-US" w:eastAsia="zh-CN"/>
        </w:rPr>
      </w:pPr>
      <w:bookmarkStart w:id="5" w:name="_Toc12109"/>
      <w:r>
        <w:rPr>
          <w:rFonts w:hint="eastAsia" w:ascii="黑体" w:hAnsi="黑体" w:eastAsia="黑体" w:cs="黑体"/>
          <w:b w:val="0"/>
          <w:bCs w:val="0"/>
          <w:sz w:val="44"/>
          <w:szCs w:val="44"/>
          <w:lang w:val="en-US" w:eastAsia="zh-CN"/>
        </w:rPr>
        <w:t>课程题库资源建设情况的平台界面截图</w:t>
      </w:r>
      <w:bookmarkEnd w:id="5"/>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rPr>
      </w:pPr>
      <w:bookmarkStart w:id="6" w:name="_Toc23451"/>
      <w:r>
        <w:rPr>
          <w:rFonts w:hint="eastAsia" w:ascii="黑体" w:hAnsi="黑体" w:eastAsia="黑体" w:cs="黑体"/>
          <w:b w:val="0"/>
          <w:bCs w:val="0"/>
          <w:sz w:val="44"/>
          <w:szCs w:val="44"/>
          <w:lang w:val="en-US" w:eastAsia="zh-CN"/>
        </w:rPr>
        <w:t>课程考核评价方案</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92" w:rightChars="-44" w:firstLine="418" w:firstLineChars="95"/>
        <w:jc w:val="center"/>
        <w:textAlignment w:val="auto"/>
        <w:outlineLvl w:val="0"/>
        <w:rPr>
          <w:rFonts w:hint="eastAsia" w:ascii="黑体" w:hAnsi="黑体" w:eastAsia="黑体" w:cs="黑体"/>
          <w:b w:val="0"/>
          <w:bCs w:val="0"/>
          <w:sz w:val="44"/>
          <w:szCs w:val="44"/>
        </w:rPr>
      </w:pPr>
      <w:bookmarkStart w:id="7" w:name="_Toc1644"/>
      <w:r>
        <w:rPr>
          <w:rFonts w:hint="eastAsia" w:ascii="黑体" w:hAnsi="黑体" w:eastAsia="黑体" w:cs="黑体"/>
          <w:b w:val="0"/>
          <w:bCs w:val="0"/>
          <w:sz w:val="44"/>
          <w:szCs w:val="44"/>
        </w:rPr>
        <w:t>最近一学期的测验、考试（考核）</w:t>
      </w:r>
      <w:r>
        <w:rPr>
          <w:rFonts w:hint="eastAsia" w:ascii="黑体" w:hAnsi="黑体" w:eastAsia="黑体" w:cs="黑体"/>
          <w:b w:val="0"/>
          <w:bCs w:val="0"/>
          <w:sz w:val="44"/>
          <w:szCs w:val="44"/>
          <w:lang w:val="en-US" w:eastAsia="zh-CN"/>
        </w:rPr>
        <w:t>题</w:t>
      </w:r>
      <w:r>
        <w:rPr>
          <w:rFonts w:hint="eastAsia" w:ascii="黑体" w:hAnsi="黑体" w:eastAsia="黑体" w:cs="黑体"/>
          <w:b w:val="0"/>
          <w:bCs w:val="0"/>
          <w:sz w:val="44"/>
          <w:szCs w:val="44"/>
        </w:rPr>
        <w:t>及答案（成果等）</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center"/>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（申报学院（部）盖章）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rPr>
      </w:pPr>
      <w:bookmarkStart w:id="8" w:name="_Toc1531"/>
      <w:r>
        <w:rPr>
          <w:rFonts w:hint="eastAsia" w:ascii="黑体" w:hAnsi="黑体" w:eastAsia="黑体" w:cs="黑体"/>
          <w:b w:val="0"/>
          <w:bCs w:val="0"/>
          <w:sz w:val="44"/>
          <w:szCs w:val="44"/>
        </w:rPr>
        <w:t>立项后开课期内发布的作业题及答案（成果等）</w:t>
      </w:r>
      <w:bookmarkEnd w:id="8"/>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rPr>
      </w:pPr>
      <w:bookmarkStart w:id="9" w:name="_Toc6585"/>
      <w:r>
        <w:rPr>
          <w:rFonts w:hint="eastAsia" w:ascii="黑体" w:hAnsi="黑体" w:eastAsia="黑体" w:cs="黑体"/>
          <w:b w:val="0"/>
          <w:bCs w:val="0"/>
          <w:sz w:val="44"/>
          <w:szCs w:val="44"/>
        </w:rPr>
        <w:t>最近两学期的学生成绩分布统计</w:t>
      </w:r>
      <w:bookmarkEnd w:id="9"/>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center"/>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（申报学院（部）盖章）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rPr>
      </w:pPr>
      <w:bookmarkStart w:id="10" w:name="_Toc12272"/>
      <w:r>
        <w:rPr>
          <w:rFonts w:hint="eastAsia" w:ascii="黑体" w:hAnsi="黑体" w:eastAsia="黑体" w:cs="黑体"/>
          <w:b w:val="0"/>
          <w:bCs w:val="0"/>
          <w:sz w:val="44"/>
          <w:szCs w:val="44"/>
        </w:rPr>
        <w:t>立项期间</w:t>
      </w:r>
      <w:r>
        <w:rPr>
          <w:rFonts w:hint="eastAsia" w:ascii="黑体" w:hAnsi="黑体" w:eastAsia="黑体" w:cs="黑体"/>
          <w:b w:val="0"/>
          <w:bCs w:val="0"/>
          <w:sz w:val="44"/>
          <w:szCs w:val="44"/>
          <w:lang w:val="en-US" w:eastAsia="zh-CN"/>
        </w:rPr>
        <w:t>教师</w:t>
      </w:r>
      <w:r>
        <w:rPr>
          <w:rFonts w:hint="eastAsia" w:ascii="黑体" w:hAnsi="黑体" w:eastAsia="黑体" w:cs="黑体"/>
          <w:b w:val="0"/>
          <w:bCs w:val="0"/>
          <w:sz w:val="44"/>
          <w:szCs w:val="44"/>
        </w:rPr>
        <w:t>综合评价结果统计</w:t>
      </w:r>
      <w:bookmarkEnd w:id="1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val="0"/>
          <w:bCs w:val="0"/>
          <w:sz w:val="32"/>
          <w:szCs w:val="32"/>
        </w:rPr>
        <w:t>（教学</w:t>
      </w:r>
      <w:r>
        <w:rPr>
          <w:rFonts w:hint="eastAsia" w:ascii="仿宋_GB2312" w:hAnsi="仿宋_GB2312" w:eastAsia="仿宋_GB2312" w:cs="仿宋_GB2312"/>
          <w:b w:val="0"/>
          <w:bCs w:val="0"/>
          <w:sz w:val="32"/>
          <w:szCs w:val="32"/>
          <w:lang w:val="en-US" w:eastAsia="zh-CN"/>
        </w:rPr>
        <w:t>质量监控</w:t>
      </w:r>
      <w:r>
        <w:rPr>
          <w:rFonts w:hint="eastAsia" w:ascii="仿宋_GB2312" w:hAnsi="仿宋_GB2312" w:eastAsia="仿宋_GB2312" w:cs="仿宋_GB2312"/>
          <w:b w:val="0"/>
          <w:bCs w:val="0"/>
          <w:sz w:val="32"/>
          <w:szCs w:val="32"/>
        </w:rPr>
        <w:t>评估中心盖章）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rPr>
          <w:rFonts w:hint="eastAsia" w:ascii="黑体" w:hAnsi="黑体" w:eastAsia="黑体" w:cs="黑体"/>
          <w:b w:val="0"/>
          <w:bCs w:val="0"/>
          <w:sz w:val="44"/>
          <w:szCs w:val="44"/>
        </w:rPr>
      </w:pPr>
      <w:r>
        <w:rPr>
          <w:rFonts w:hint="eastAsia" w:ascii="黑体" w:hAnsi="黑体" w:eastAsia="黑体" w:cs="黑体"/>
          <w:b w:val="0"/>
          <w:bCs w:val="0"/>
          <w:sz w:val="44"/>
          <w:szCs w:val="44"/>
        </w:rPr>
        <w:br w:type="page"/>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rPr>
      </w:pPr>
      <w:bookmarkStart w:id="11" w:name="_Toc7912"/>
      <w:r>
        <w:rPr>
          <w:rFonts w:hint="eastAsia" w:ascii="黑体" w:hAnsi="黑体" w:eastAsia="黑体" w:cs="黑体"/>
          <w:b w:val="0"/>
          <w:bCs w:val="0"/>
          <w:sz w:val="44"/>
          <w:szCs w:val="44"/>
        </w:rPr>
        <w:t>最近两学期的学生在线学习数据</w:t>
      </w:r>
      <w:bookmarkEnd w:id="11"/>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center"/>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（申报学院（部）盖章）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center"/>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基本信息</w:t>
      </w: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843"/>
        <w:gridCol w:w="78"/>
        <w:gridCol w:w="300"/>
        <w:gridCol w:w="1663"/>
        <w:gridCol w:w="1219"/>
        <w:gridCol w:w="1985"/>
        <w:gridCol w:w="212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21" w:type="dxa"/>
            <w:gridSpan w:val="3"/>
            <w:vAlign w:val="center"/>
          </w:tcPr>
          <w:p>
            <w:pPr>
              <w:rPr>
                <w:rFonts w:ascii="仿宋_GB2312" w:hAnsi="黑体" w:eastAsia="仿宋_GB2312"/>
                <w:sz w:val="24"/>
                <w:szCs w:val="24"/>
              </w:rPr>
            </w:pPr>
            <w:r>
              <w:rPr>
                <w:rFonts w:hint="eastAsia" w:ascii="仿宋_GB2312" w:hAnsi="黑体" w:eastAsia="仿宋_GB2312"/>
                <w:sz w:val="24"/>
                <w:szCs w:val="24"/>
              </w:rPr>
              <w:t>课程名称</w:t>
            </w:r>
          </w:p>
        </w:tc>
        <w:tc>
          <w:tcPr>
            <w:tcW w:w="6993" w:type="dxa"/>
            <w:gridSpan w:val="4"/>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21" w:type="dxa"/>
            <w:gridSpan w:val="3"/>
            <w:vAlign w:val="center"/>
          </w:tcPr>
          <w:p>
            <w:pPr>
              <w:rPr>
                <w:rFonts w:ascii="仿宋_GB2312" w:hAnsi="黑体" w:eastAsia="仿宋_GB2312"/>
                <w:sz w:val="24"/>
                <w:szCs w:val="24"/>
              </w:rPr>
            </w:pPr>
            <w:r>
              <w:rPr>
                <w:rFonts w:hint="eastAsia" w:ascii="仿宋_GB2312" w:hAnsi="黑体" w:eastAsia="仿宋_GB2312"/>
                <w:sz w:val="24"/>
                <w:szCs w:val="24"/>
              </w:rPr>
              <w:t>课程负责人</w:t>
            </w:r>
          </w:p>
        </w:tc>
        <w:tc>
          <w:tcPr>
            <w:tcW w:w="6993" w:type="dxa"/>
            <w:gridSpan w:val="4"/>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221" w:type="dxa"/>
            <w:gridSpan w:val="3"/>
            <w:vAlign w:val="center"/>
          </w:tcPr>
          <w:p>
            <w:pPr>
              <w:rPr>
                <w:rFonts w:ascii="仿宋_GB2312" w:hAnsi="黑体" w:eastAsia="仿宋_GB2312"/>
                <w:sz w:val="24"/>
                <w:szCs w:val="24"/>
              </w:rPr>
            </w:pPr>
            <w:r>
              <w:rPr>
                <w:rFonts w:hint="eastAsia" w:ascii="仿宋_GB2312" w:hAnsi="黑体" w:eastAsia="仿宋_GB2312"/>
                <w:sz w:val="24"/>
                <w:szCs w:val="24"/>
              </w:rPr>
              <w:t>负责人所在单位</w:t>
            </w:r>
          </w:p>
        </w:tc>
        <w:tc>
          <w:tcPr>
            <w:tcW w:w="6993" w:type="dxa"/>
            <w:gridSpan w:val="4"/>
            <w:vAlign w:val="center"/>
          </w:tcPr>
          <w:p>
            <w:pPr>
              <w:rPr>
                <w:rFonts w:ascii="仿宋_GB2312" w:eastAsia="仿宋_GB2312" w:hAnsiTheme="majorEastAsia"/>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68" w:hRule="atLeast"/>
        </w:trPr>
        <w:tc>
          <w:tcPr>
            <w:tcW w:w="2221" w:type="dxa"/>
            <w:gridSpan w:val="3"/>
            <w:vMerge w:val="restart"/>
            <w:vAlign w:val="center"/>
          </w:tcPr>
          <w:p>
            <w:pPr>
              <w:rPr>
                <w:rFonts w:ascii="仿宋_GB2312" w:hAnsi="黑体" w:eastAsia="仿宋_GB2312"/>
                <w:sz w:val="24"/>
                <w:szCs w:val="24"/>
              </w:rPr>
            </w:pPr>
            <w:r>
              <w:rPr>
                <w:rFonts w:hint="eastAsia" w:ascii="仿宋_GB2312" w:hAnsi="黑体" w:eastAsia="仿宋_GB2312"/>
                <w:sz w:val="24"/>
                <w:szCs w:val="24"/>
              </w:rPr>
              <w:t>课程分类</w:t>
            </w:r>
          </w:p>
        </w:tc>
        <w:tc>
          <w:tcPr>
            <w:tcW w:w="6993" w:type="dxa"/>
            <w:gridSpan w:val="4"/>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通识课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公共基础课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专业课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221" w:type="dxa"/>
            <w:gridSpan w:val="3"/>
            <w:vMerge w:val="continue"/>
            <w:tcBorders>
              <w:bottom w:val="single" w:color="auto" w:sz="4" w:space="0"/>
            </w:tcBorders>
            <w:vAlign w:val="center"/>
          </w:tcPr>
          <w:p>
            <w:pPr>
              <w:rPr>
                <w:rFonts w:ascii="仿宋_GB2312" w:hAnsi="黑体" w:eastAsia="仿宋_GB2312"/>
                <w:sz w:val="24"/>
                <w:szCs w:val="24"/>
              </w:rPr>
            </w:pPr>
          </w:p>
        </w:tc>
        <w:tc>
          <w:tcPr>
            <w:tcW w:w="6993" w:type="dxa"/>
            <w:gridSpan w:val="4"/>
            <w:vAlign w:val="center"/>
          </w:tcPr>
          <w:p>
            <w:pPr>
              <w:rPr>
                <w:rFonts w:ascii="仿宋_GB2312" w:eastAsia="仿宋_GB2312" w:hAnsiTheme="majorEastAsia"/>
                <w:sz w:val="24"/>
                <w:szCs w:val="24"/>
              </w:rPr>
            </w:pPr>
            <w:r>
              <w:rPr>
                <w:rFonts w:hint="eastAsia" w:ascii="仿宋_GB2312" w:eastAsia="仿宋_GB2312" w:hAnsiTheme="majorEastAsia"/>
                <w:sz w:val="24"/>
                <w:szCs w:val="24"/>
              </w:rPr>
              <w:t xml:space="preserve">□思想政治理论课 □创新创业教育课 □教师教育课 </w:t>
            </w:r>
            <w:r>
              <w:rPr>
                <w:rFonts w:hint="eastAsia" w:ascii="仿宋_GB2312" w:eastAsia="仿宋_GB2312" w:hAnsiTheme="majorEastAsia"/>
                <w:kern w:val="0"/>
                <w:sz w:val="24"/>
                <w:szCs w:val="24"/>
              </w:rPr>
              <w:t>□</w:t>
            </w:r>
            <w:r>
              <w:rPr>
                <w:rFonts w:hint="eastAsia" w:ascii="仿宋_GB2312" w:eastAsia="仿宋_GB2312" w:hAnsiTheme="majorEastAsia"/>
                <w:sz w:val="24"/>
                <w:szCs w:val="24"/>
              </w:rPr>
              <w:t>实验课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68" w:hRule="atLeast"/>
        </w:trPr>
        <w:tc>
          <w:tcPr>
            <w:tcW w:w="2221" w:type="dxa"/>
            <w:gridSpan w:val="3"/>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课程讲授语言</w:t>
            </w:r>
          </w:p>
        </w:tc>
        <w:tc>
          <w:tcPr>
            <w:tcW w:w="6993" w:type="dxa"/>
            <w:gridSpan w:val="4"/>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中文</w:t>
            </w:r>
          </w:p>
          <w:p>
            <w:pPr>
              <w:rPr>
                <w:rFonts w:ascii="仿宋_GB2312" w:eastAsia="仿宋_GB2312" w:hAnsiTheme="majorEastAsia"/>
                <w:sz w:val="24"/>
                <w:szCs w:val="24"/>
                <w:u w:val="single"/>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中文+外文字幕（语种）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外文（语种）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21" w:type="dxa"/>
            <w:gridSpan w:val="3"/>
            <w:vAlign w:val="center"/>
          </w:tcPr>
          <w:p>
            <w:pPr>
              <w:rPr>
                <w:rFonts w:ascii="仿宋_GB2312" w:hAnsi="黑体" w:eastAsia="仿宋_GB2312"/>
                <w:sz w:val="24"/>
                <w:szCs w:val="24"/>
              </w:rPr>
            </w:pPr>
            <w:r>
              <w:rPr>
                <w:rFonts w:hint="eastAsia" w:ascii="仿宋_GB2312" w:hAnsi="黑体" w:eastAsia="仿宋_GB2312"/>
                <w:sz w:val="24"/>
                <w:szCs w:val="24"/>
              </w:rPr>
              <w:t>开放程度</w:t>
            </w:r>
          </w:p>
        </w:tc>
        <w:tc>
          <w:tcPr>
            <w:tcW w:w="6993" w:type="dxa"/>
            <w:gridSpan w:val="4"/>
            <w:vAlign w:val="center"/>
          </w:tcPr>
          <w:p>
            <w:pPr>
              <w:rPr>
                <w:rFonts w:ascii="仿宋_GB2312" w:hAnsi="宋体" w:eastAsia="仿宋_GB2312" w:cs="宋体"/>
                <w:kern w:val="0"/>
                <w:sz w:val="22"/>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完全开放：自由注册，免费学习</w:t>
            </w:r>
          </w:p>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有限开放：仅对学校（机构）组织的学习者开放或付费学习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21" w:type="dxa"/>
            <w:gridSpan w:val="3"/>
            <w:vAlign w:val="center"/>
          </w:tcPr>
          <w:p>
            <w:pPr>
              <w:spacing w:line="340" w:lineRule="exact"/>
              <w:jc w:val="left"/>
              <w:rPr>
                <w:rFonts w:hint="default"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rPr>
              <w:t>学    时</w:t>
            </w:r>
          </w:p>
        </w:tc>
        <w:tc>
          <w:tcPr>
            <w:tcW w:w="6993" w:type="dxa"/>
            <w:gridSpan w:val="4"/>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线上学时：       </w:t>
            </w:r>
          </w:p>
          <w:p>
            <w:pPr>
              <w:spacing w:line="340" w:lineRule="exact"/>
              <w:rPr>
                <w:rFonts w:hint="default"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rPr>
              <w:t>课堂学时：</w:t>
            </w:r>
            <w:r>
              <w:rPr>
                <w:rFonts w:hint="eastAsia" w:ascii="仿宋_GB2312" w:hAnsi="仿宋_GB2312" w:eastAsia="仿宋_GB2312" w:cs="仿宋_GB2312"/>
                <w:kern w:val="0"/>
                <w:sz w:val="24"/>
                <w:szCs w:val="24"/>
                <w:lang w:val="en-US" w:eastAsia="zh-CN"/>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21" w:type="dxa"/>
            <w:gridSpan w:val="3"/>
            <w:vAlign w:val="center"/>
          </w:tcPr>
          <w:p>
            <w:pPr>
              <w:spacing w:line="340" w:lineRule="exact"/>
              <w:jc w:val="left"/>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单期课程开设周数</w:t>
            </w:r>
          </w:p>
        </w:tc>
        <w:tc>
          <w:tcPr>
            <w:tcW w:w="6993" w:type="dxa"/>
            <w:gridSpan w:val="4"/>
            <w:vAlign w:val="center"/>
          </w:tcPr>
          <w:p>
            <w:pPr>
              <w:spacing w:line="340" w:lineRule="exact"/>
              <w:rPr>
                <w:rFonts w:hint="eastAsia" w:ascii="仿宋_GB2312" w:hAnsi="仿宋_GB2312" w:eastAsia="仿宋_GB2312" w:cs="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21" w:type="dxa"/>
            <w:gridSpan w:val="3"/>
            <w:vAlign w:val="center"/>
          </w:tcPr>
          <w:p>
            <w:pPr>
              <w:rPr>
                <w:rFonts w:hint="eastAsia" w:ascii="仿宋_GB2312" w:hAnsi="黑体" w:eastAsia="仿宋_GB2312"/>
                <w:sz w:val="24"/>
                <w:szCs w:val="24"/>
                <w:lang w:val="en-US" w:eastAsia="zh-CN"/>
              </w:rPr>
            </w:pPr>
            <w:r>
              <w:rPr>
                <w:rFonts w:hint="eastAsia" w:ascii="仿宋_GB2312" w:hAnsi="黑体" w:eastAsia="仿宋_GB2312"/>
                <w:sz w:val="24"/>
                <w:szCs w:val="24"/>
              </w:rPr>
              <w:t>主要开课平台</w:t>
            </w:r>
            <w:r>
              <w:rPr>
                <w:rFonts w:hint="eastAsia" w:ascii="仿宋_GB2312" w:hAnsi="黑体" w:eastAsia="仿宋_GB2312"/>
                <w:sz w:val="24"/>
                <w:szCs w:val="24"/>
                <w:lang w:val="en-US" w:eastAsia="zh-CN"/>
              </w:rPr>
              <w:t>名称</w:t>
            </w:r>
          </w:p>
        </w:tc>
        <w:tc>
          <w:tcPr>
            <w:tcW w:w="6993" w:type="dxa"/>
            <w:gridSpan w:val="4"/>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21" w:type="dxa"/>
            <w:gridSpan w:val="3"/>
            <w:vAlign w:val="center"/>
          </w:tcPr>
          <w:p>
            <w:pPr>
              <w:rPr>
                <w:rFonts w:ascii="仿宋_GB2312" w:hAnsi="黑体" w:eastAsia="仿宋_GB2312"/>
                <w:sz w:val="24"/>
                <w:szCs w:val="24"/>
              </w:rPr>
            </w:pPr>
            <w:r>
              <w:rPr>
                <w:rFonts w:hint="eastAsia" w:ascii="仿宋_GB2312" w:hAnsi="黑体" w:eastAsia="仿宋_GB2312"/>
                <w:sz w:val="24"/>
                <w:szCs w:val="24"/>
              </w:rPr>
              <w:t>课程链接网址</w:t>
            </w:r>
          </w:p>
        </w:tc>
        <w:tc>
          <w:tcPr>
            <w:tcW w:w="6993" w:type="dxa"/>
            <w:gridSpan w:val="4"/>
            <w:vAlign w:val="center"/>
          </w:tcPr>
          <w:p>
            <w:pPr>
              <w:rPr>
                <w:rFonts w:hint="default" w:ascii="仿宋_GB2312" w:hAnsi="黑体" w:eastAsia="仿宋_GB2312"/>
                <w:sz w:val="24"/>
                <w:szCs w:val="24"/>
                <w:lang w:val="en-US" w:eastAsia="zh-CN"/>
              </w:rPr>
            </w:pPr>
            <w:r>
              <w:rPr>
                <w:rFonts w:hint="eastAsia" w:ascii="仿宋_GB2312" w:hAnsi="黑体" w:eastAsia="仿宋_GB2312"/>
                <w:sz w:val="24"/>
                <w:szCs w:val="24"/>
                <w:lang w:val="en-US" w:eastAsia="zh-CN"/>
              </w:rPr>
              <w:t>（提示：课程链接须附超链接）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21" w:type="dxa"/>
            <w:gridSpan w:val="3"/>
            <w:vAlign w:val="center"/>
          </w:tcPr>
          <w:p>
            <w:pPr>
              <w:rPr>
                <w:rFonts w:ascii="仿宋_GB2312" w:hAnsi="黑体" w:eastAsia="仿宋_GB2312"/>
                <w:sz w:val="24"/>
                <w:szCs w:val="24"/>
              </w:rPr>
            </w:pPr>
            <w:r>
              <w:rPr>
                <w:rFonts w:hint="eastAsia" w:ascii="仿宋_GB2312" w:hAnsi="黑体" w:eastAsia="仿宋_GB2312"/>
                <w:sz w:val="24"/>
                <w:szCs w:val="24"/>
              </w:rPr>
              <w:t>首期上线平台及时间</w:t>
            </w:r>
          </w:p>
        </w:tc>
        <w:tc>
          <w:tcPr>
            <w:tcW w:w="6993" w:type="dxa"/>
            <w:gridSpan w:val="4"/>
            <w:vAlign w:val="center"/>
          </w:tcPr>
          <w:p>
            <w:pPr>
              <w:rPr>
                <w:rFonts w:hint="default" w:ascii="仿宋_GB2312" w:hAnsi="黑体" w:eastAsia="仿宋_GB2312"/>
                <w:sz w:val="24"/>
                <w:szCs w:val="24"/>
                <w:lang w:val="en-US" w:eastAsia="zh-CN"/>
              </w:rPr>
            </w:pPr>
            <w:r>
              <w:rPr>
                <w:rFonts w:hint="eastAsia" w:ascii="仿宋_GB2312" w:hAnsi="黑体" w:eastAsia="仿宋_GB2312"/>
                <w:sz w:val="24"/>
                <w:szCs w:val="24"/>
                <w:lang w:val="en-US" w:eastAsia="zh-CN"/>
              </w:rPr>
              <w:t>（线上课程必填，混合式课程选填）</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21" w:type="dxa"/>
            <w:gridSpan w:val="3"/>
            <w:vAlign w:val="center"/>
          </w:tcPr>
          <w:p>
            <w:pPr>
              <w:rPr>
                <w:rFonts w:ascii="仿宋_GB2312" w:hAnsi="黑体" w:eastAsia="仿宋_GB2312"/>
                <w:sz w:val="24"/>
                <w:szCs w:val="24"/>
              </w:rPr>
            </w:pPr>
            <w:r>
              <w:rPr>
                <w:rFonts w:hint="eastAsia" w:ascii="仿宋_GB2312" w:hAnsi="黑体" w:eastAsia="仿宋_GB2312"/>
                <w:sz w:val="24"/>
                <w:szCs w:val="24"/>
              </w:rPr>
              <w:t>课程完整开设期次及最近两期开课时间</w:t>
            </w:r>
          </w:p>
        </w:tc>
        <w:tc>
          <w:tcPr>
            <w:tcW w:w="6993" w:type="dxa"/>
            <w:gridSpan w:val="4"/>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9" w:hRule="atLeast"/>
        </w:trPr>
        <w:tc>
          <w:tcPr>
            <w:tcW w:w="9214" w:type="dxa"/>
            <w:gridSpan w:val="7"/>
            <w:tcBorders>
              <w:top w:val="single" w:color="auto" w:sz="4" w:space="0"/>
              <w:bottom w:val="single" w:color="auto" w:sz="4" w:space="0"/>
            </w:tcBorders>
            <w:vAlign w:val="center"/>
          </w:tcPr>
          <w:p>
            <w:pPr>
              <w:spacing w:line="340" w:lineRule="exact"/>
              <w:jc w:val="center"/>
              <w:rPr>
                <w:rFonts w:ascii="仿宋_GB2312" w:hAnsi="仿宋_GB2312" w:eastAsia="仿宋_GB2312" w:cs="仿宋_GB2312"/>
                <w:kern w:val="0"/>
                <w:sz w:val="24"/>
                <w:szCs w:val="24"/>
              </w:rPr>
            </w:pPr>
            <w:r>
              <w:rPr>
                <w:rFonts w:hint="eastAsia" w:ascii="Times New Roman" w:hAnsi="Times New Roman" w:eastAsia="黑体" w:cs="Times New Roman"/>
                <w:bCs/>
                <w:kern w:val="0"/>
                <w:sz w:val="28"/>
                <w:szCs w:val="28"/>
              </w:rPr>
              <w:t>否决性指标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699" w:hRule="atLeast"/>
        </w:trPr>
        <w:tc>
          <w:tcPr>
            <w:tcW w:w="5103" w:type="dxa"/>
            <w:gridSpan w:val="5"/>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eastAsia="仿宋_GB2312" w:cs="Times New Roman"/>
                <w:kern w:val="0"/>
                <w:sz w:val="22"/>
              </w:rPr>
            </w:pPr>
            <w:r>
              <w:rPr>
                <w:rFonts w:hint="eastAsia" w:ascii="Times New Roman" w:hAnsi="Times New Roman" w:eastAsia="仿宋_GB2312" w:cs="Times New Roman"/>
                <w:kern w:val="0"/>
                <w:sz w:val="22"/>
              </w:rPr>
              <w:t>课程内容是否存在思想性、导向性或严重的科学性等问题。</w:t>
            </w:r>
          </w:p>
        </w:tc>
        <w:tc>
          <w:tcPr>
            <w:tcW w:w="4111" w:type="dxa"/>
            <w:gridSpan w:val="2"/>
            <w:tcBorders>
              <w:top w:val="single" w:color="auto" w:sz="4" w:space="0"/>
              <w:left w:val="single" w:color="auto" w:sz="4" w:space="0"/>
            </w:tcBorders>
            <w:vAlign w:val="center"/>
          </w:tcPr>
          <w:p>
            <w:pPr>
              <w:widowControl/>
              <w:adjustRightInd w:val="0"/>
              <w:snapToGrid w:val="0"/>
              <w:jc w:val="left"/>
              <w:rPr>
                <w:rFonts w:ascii="Times New Roman" w:hAnsi="Times New Roman" w:eastAsia="仿宋_GB2312" w:cs="Times New Roman"/>
                <w:kern w:val="0"/>
                <w:sz w:val="22"/>
              </w:rPr>
            </w:pPr>
            <w:r>
              <w:rPr>
                <w:rFonts w:hint="eastAsia" w:ascii="Times New Roman" w:hAnsi="Times New Roman" w:eastAsia="仿宋_GB2312" w:cs="Times New Roman"/>
                <w:kern w:val="0"/>
                <w:sz w:val="22"/>
              </w:rPr>
              <w:t>是□     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5103" w:type="dxa"/>
            <w:gridSpan w:val="5"/>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eastAsia="仿宋_GB2312" w:cs="Times New Roman"/>
                <w:kern w:val="0"/>
                <w:sz w:val="22"/>
              </w:rPr>
            </w:pPr>
            <w:r>
              <w:rPr>
                <w:rFonts w:hint="eastAsia" w:ascii="Times New Roman" w:hAnsi="Times New Roman" w:eastAsia="仿宋_GB2312" w:cs="Times New Roman"/>
                <w:kern w:val="0"/>
                <w:sz w:val="22"/>
              </w:rPr>
              <w:t>课程负责人是否有讲授本课程的授课录像。</w:t>
            </w:r>
          </w:p>
        </w:tc>
        <w:tc>
          <w:tcPr>
            <w:tcW w:w="4111" w:type="dxa"/>
            <w:gridSpan w:val="2"/>
            <w:tcBorders>
              <w:top w:val="single" w:color="auto" w:sz="4" w:space="0"/>
              <w:left w:val="single" w:color="auto" w:sz="4" w:space="0"/>
            </w:tcBorders>
            <w:vAlign w:val="center"/>
          </w:tcPr>
          <w:p>
            <w:pPr>
              <w:widowControl/>
              <w:adjustRightInd w:val="0"/>
              <w:snapToGrid w:val="0"/>
              <w:jc w:val="left"/>
              <w:rPr>
                <w:rFonts w:ascii="Times New Roman" w:hAnsi="Times New Roman" w:eastAsia="仿宋_GB2312" w:cs="Times New Roman"/>
                <w:kern w:val="0"/>
                <w:sz w:val="22"/>
              </w:rPr>
            </w:pPr>
            <w:r>
              <w:rPr>
                <w:rFonts w:hint="eastAsia" w:ascii="Times New Roman" w:hAnsi="Times New Roman" w:eastAsia="仿宋_GB2312" w:cs="Times New Roman"/>
                <w:kern w:val="0"/>
                <w:sz w:val="22"/>
              </w:rPr>
              <w:t>是□     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88" w:hRule="atLeast"/>
        </w:trPr>
        <w:tc>
          <w:tcPr>
            <w:tcW w:w="5103" w:type="dxa"/>
            <w:gridSpan w:val="5"/>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eastAsia="仿宋_GB2312" w:cs="Times New Roman"/>
                <w:kern w:val="0"/>
                <w:sz w:val="22"/>
              </w:rPr>
            </w:pPr>
            <w:r>
              <w:rPr>
                <w:rFonts w:hint="eastAsia" w:ascii="Times New Roman" w:hAnsi="Times New Roman" w:eastAsia="仿宋_GB2312" w:cs="Times New Roman"/>
                <w:kern w:val="0"/>
                <w:sz w:val="22"/>
              </w:rPr>
              <w:t>课程关键基本资源（视频、课件、习题等)是否全部完成。</w:t>
            </w:r>
          </w:p>
        </w:tc>
        <w:tc>
          <w:tcPr>
            <w:tcW w:w="4111" w:type="dxa"/>
            <w:gridSpan w:val="2"/>
            <w:tcBorders>
              <w:top w:val="single" w:color="auto" w:sz="4" w:space="0"/>
              <w:left w:val="single" w:color="auto" w:sz="4" w:space="0"/>
            </w:tcBorders>
            <w:vAlign w:val="center"/>
          </w:tcPr>
          <w:p>
            <w:pPr>
              <w:widowControl/>
              <w:adjustRightInd w:val="0"/>
              <w:snapToGrid w:val="0"/>
              <w:jc w:val="left"/>
              <w:rPr>
                <w:rFonts w:ascii="Times New Roman" w:hAnsi="Times New Roman" w:eastAsia="仿宋_GB2312" w:cs="Times New Roman"/>
                <w:kern w:val="0"/>
                <w:sz w:val="22"/>
              </w:rPr>
            </w:pPr>
            <w:r>
              <w:rPr>
                <w:rFonts w:hint="eastAsia" w:ascii="Times New Roman" w:hAnsi="Times New Roman" w:eastAsia="仿宋_GB2312" w:cs="Times New Roman"/>
                <w:kern w:val="0"/>
                <w:sz w:val="22"/>
              </w:rPr>
              <w:t>是□     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12" w:hRule="atLeast"/>
        </w:trPr>
        <w:tc>
          <w:tcPr>
            <w:tcW w:w="5103" w:type="dxa"/>
            <w:gridSpan w:val="5"/>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eastAsia="仿宋_GB2312" w:cs="Times New Roman"/>
                <w:kern w:val="0"/>
                <w:sz w:val="22"/>
              </w:rPr>
            </w:pPr>
            <w:r>
              <w:rPr>
                <w:rFonts w:hint="eastAsia" w:ascii="Times New Roman" w:hAnsi="Times New Roman" w:eastAsia="仿宋_GB2312" w:cs="Times New Roman"/>
                <w:kern w:val="0"/>
                <w:sz w:val="22"/>
              </w:rPr>
              <w:t>课程中是否有涉及国家安全、保密及其它不适合网络公开传播的内容。</w:t>
            </w:r>
          </w:p>
        </w:tc>
        <w:tc>
          <w:tcPr>
            <w:tcW w:w="4111" w:type="dxa"/>
            <w:gridSpan w:val="2"/>
            <w:tcBorders>
              <w:top w:val="single" w:color="auto" w:sz="4" w:space="0"/>
              <w:left w:val="single" w:color="auto" w:sz="4" w:space="0"/>
              <w:bottom w:val="single" w:color="auto" w:sz="4" w:space="0"/>
            </w:tcBorders>
            <w:vAlign w:val="center"/>
          </w:tcPr>
          <w:p>
            <w:pPr>
              <w:widowControl/>
              <w:adjustRightInd w:val="0"/>
              <w:snapToGrid w:val="0"/>
              <w:jc w:val="left"/>
              <w:rPr>
                <w:rFonts w:ascii="Times New Roman" w:hAnsi="Times New Roman" w:eastAsia="仿宋_GB2312" w:cs="Times New Roman"/>
                <w:kern w:val="0"/>
                <w:sz w:val="22"/>
              </w:rPr>
            </w:pPr>
            <w:r>
              <w:rPr>
                <w:rFonts w:hint="eastAsia" w:ascii="Times New Roman" w:hAnsi="Times New Roman" w:eastAsia="仿宋_GB2312" w:cs="Times New Roman"/>
                <w:kern w:val="0"/>
                <w:sz w:val="22"/>
              </w:rPr>
              <w:t>是</w:t>
            </w:r>
            <w:r>
              <w:rPr>
                <w:rFonts w:hint="eastAsia" w:ascii="Times New Roman" w:hAnsi="Times New Roman" w:eastAsia="仿宋_GB2312" w:cs="Times New Roman"/>
                <w:kern w:val="0"/>
                <w:sz w:val="22"/>
              </w:rPr>
              <w:sym w:font="Wingdings 2" w:char="00A3"/>
            </w:r>
            <w:r>
              <w:rPr>
                <w:rFonts w:hint="eastAsia" w:ascii="Times New Roman" w:hAnsi="Times New Roman" w:eastAsia="仿宋_GB2312" w:cs="Times New Roman"/>
                <w:kern w:val="0"/>
                <w:sz w:val="22"/>
              </w:rPr>
              <w:t xml:space="preserve">     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12" w:hRule="atLeast"/>
        </w:trPr>
        <w:tc>
          <w:tcPr>
            <w:tcW w:w="9214" w:type="dxa"/>
            <w:gridSpan w:val="7"/>
            <w:tcBorders>
              <w:top w:val="single" w:color="auto" w:sz="4" w:space="0"/>
              <w:left w:val="single" w:color="auto" w:sz="4" w:space="0"/>
              <w:bottom w:val="single" w:color="auto" w:sz="4" w:space="0"/>
            </w:tcBorders>
            <w:vAlign w:val="center"/>
          </w:tcPr>
          <w:p>
            <w:pPr>
              <w:widowControl/>
              <w:adjustRightInd w:val="0"/>
              <w:snapToGrid w:val="0"/>
              <w:jc w:val="center"/>
              <w:rPr>
                <w:rFonts w:hint="eastAsia" w:ascii="Times New Roman" w:hAnsi="Times New Roman" w:eastAsia="仿宋_GB2312" w:cs="Times New Roman"/>
                <w:kern w:val="0"/>
                <w:sz w:val="22"/>
                <w:lang w:val="en-US" w:eastAsia="zh-CN"/>
              </w:rPr>
            </w:pPr>
            <w:r>
              <w:rPr>
                <w:rFonts w:hint="eastAsia" w:ascii="黑体" w:hAnsi="黑体" w:eastAsia="黑体" w:cs="黑体"/>
                <w:kern w:val="0"/>
                <w:sz w:val="28"/>
                <w:szCs w:val="28"/>
                <w:lang w:val="en-US" w:eastAsia="zh-CN"/>
              </w:rPr>
              <w:t>课程开放情况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02" w:hRule="atLeast"/>
        </w:trPr>
        <w:tc>
          <w:tcPr>
            <w:tcW w:w="1921" w:type="dxa"/>
            <w:gridSpan w:val="2"/>
            <w:tcBorders>
              <w:top w:val="single" w:color="auto" w:sz="4" w:space="0"/>
              <w:left w:val="single" w:color="auto" w:sz="4" w:space="0"/>
              <w:bottom w:val="single" w:color="auto" w:sz="4" w:space="0"/>
            </w:tcBorders>
            <w:vAlign w:val="center"/>
          </w:tcPr>
          <w:p>
            <w:pPr>
              <w:widowControl/>
              <w:adjustRightInd w:val="0"/>
              <w:snapToGrid w:val="0"/>
              <w:jc w:val="center"/>
              <w:rPr>
                <w:rFonts w:hint="eastAsia" w:ascii="Times New Roman" w:hAnsi="Times New Roman" w:eastAsia="仿宋_GB2312" w:cs="Times New Roman"/>
                <w:kern w:val="0"/>
                <w:sz w:val="22"/>
                <w:lang w:val="en-US" w:eastAsia="zh-CN"/>
              </w:rPr>
            </w:pPr>
            <w:r>
              <w:rPr>
                <w:rFonts w:hint="eastAsia" w:eastAsia="仿宋_GB2312" w:cs="Times New Roman"/>
                <w:kern w:val="0"/>
                <w:sz w:val="22"/>
                <w:lang w:val="en-US" w:eastAsia="zh-CN"/>
              </w:rPr>
              <w:t>开设学期</w:t>
            </w:r>
          </w:p>
        </w:tc>
        <w:tc>
          <w:tcPr>
            <w:tcW w:w="1963" w:type="dxa"/>
            <w:gridSpan w:val="2"/>
            <w:tcBorders>
              <w:top w:val="single" w:color="auto" w:sz="4" w:space="0"/>
              <w:left w:val="single" w:color="auto" w:sz="4" w:space="0"/>
              <w:bottom w:val="single" w:color="auto" w:sz="4" w:space="0"/>
            </w:tcBorders>
            <w:vAlign w:val="center"/>
          </w:tcPr>
          <w:p>
            <w:pPr>
              <w:widowControl/>
              <w:adjustRightInd w:val="0"/>
              <w:snapToGrid w:val="0"/>
              <w:jc w:val="center"/>
              <w:rPr>
                <w:rFonts w:hint="eastAsia" w:ascii="Times New Roman" w:hAnsi="Times New Roman" w:eastAsia="仿宋_GB2312" w:cs="Times New Roman"/>
                <w:kern w:val="0"/>
                <w:sz w:val="22"/>
                <w:lang w:val="en-US" w:eastAsia="zh-CN"/>
              </w:rPr>
            </w:pPr>
            <w:r>
              <w:rPr>
                <w:rFonts w:hint="eastAsia" w:eastAsia="仿宋_GB2312" w:cs="Times New Roman"/>
                <w:kern w:val="0"/>
                <w:sz w:val="22"/>
                <w:lang w:val="en-US" w:eastAsia="zh-CN"/>
              </w:rPr>
              <w:t>起止时间</w:t>
            </w:r>
          </w:p>
        </w:tc>
        <w:tc>
          <w:tcPr>
            <w:tcW w:w="1219" w:type="dxa"/>
            <w:tcBorders>
              <w:top w:val="single" w:color="auto" w:sz="4" w:space="0"/>
              <w:left w:val="single" w:color="auto" w:sz="4" w:space="0"/>
              <w:bottom w:val="single" w:color="auto" w:sz="4" w:space="0"/>
            </w:tcBorders>
            <w:vAlign w:val="center"/>
          </w:tcPr>
          <w:p>
            <w:pPr>
              <w:widowControl/>
              <w:adjustRightInd w:val="0"/>
              <w:snapToGrid w:val="0"/>
              <w:jc w:val="center"/>
              <w:rPr>
                <w:rFonts w:hint="eastAsia" w:ascii="Times New Roman" w:hAnsi="Times New Roman" w:eastAsia="仿宋_GB2312" w:cs="Times New Roman"/>
                <w:kern w:val="0"/>
                <w:sz w:val="22"/>
                <w:lang w:val="en-US" w:eastAsia="zh-CN"/>
              </w:rPr>
            </w:pPr>
            <w:r>
              <w:rPr>
                <w:rFonts w:hint="eastAsia" w:eastAsia="仿宋_GB2312" w:cs="Times New Roman"/>
                <w:kern w:val="0"/>
                <w:sz w:val="22"/>
                <w:lang w:val="en-US" w:eastAsia="zh-CN"/>
              </w:rPr>
              <w:t>选课人数</w:t>
            </w:r>
          </w:p>
        </w:tc>
        <w:tc>
          <w:tcPr>
            <w:tcW w:w="4111" w:type="dxa"/>
            <w:gridSpan w:val="2"/>
            <w:tcBorders>
              <w:top w:val="single" w:color="auto" w:sz="4" w:space="0"/>
              <w:left w:val="single" w:color="auto" w:sz="4" w:space="0"/>
              <w:bottom w:val="single" w:color="auto" w:sz="4" w:space="0"/>
            </w:tcBorders>
            <w:vAlign w:val="center"/>
          </w:tcPr>
          <w:p>
            <w:pPr>
              <w:widowControl/>
              <w:adjustRightInd w:val="0"/>
              <w:snapToGrid w:val="0"/>
              <w:jc w:val="center"/>
              <w:rPr>
                <w:rFonts w:hint="eastAsia" w:ascii="Times New Roman" w:hAnsi="Times New Roman" w:eastAsia="仿宋_GB2312" w:cs="Times New Roman"/>
                <w:kern w:val="0"/>
                <w:sz w:val="22"/>
                <w:lang w:val="en-US" w:eastAsia="zh-CN"/>
              </w:rPr>
            </w:pPr>
            <w:r>
              <w:rPr>
                <w:rFonts w:hint="eastAsia" w:eastAsia="仿宋_GB2312" w:cs="Times New Roman"/>
                <w:kern w:val="0"/>
                <w:sz w:val="22"/>
                <w:lang w:val="en-US" w:eastAsia="zh-CN"/>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02" w:hRule="atLeast"/>
        </w:trPr>
        <w:tc>
          <w:tcPr>
            <w:tcW w:w="1921" w:type="dxa"/>
            <w:gridSpan w:val="2"/>
            <w:tcBorders>
              <w:top w:val="single" w:color="auto" w:sz="4" w:space="0"/>
              <w:left w:val="single" w:color="auto" w:sz="4" w:space="0"/>
              <w:bottom w:val="single" w:color="auto" w:sz="4" w:space="0"/>
            </w:tcBorders>
            <w:vAlign w:val="center"/>
          </w:tcPr>
          <w:p>
            <w:pPr>
              <w:widowControl/>
              <w:adjustRightInd w:val="0"/>
              <w:snapToGrid w:val="0"/>
              <w:jc w:val="center"/>
              <w:rPr>
                <w:rFonts w:hint="default" w:eastAsia="仿宋_GB2312" w:cs="Times New Roman"/>
                <w:kern w:val="0"/>
                <w:sz w:val="22"/>
                <w:lang w:val="en-US" w:eastAsia="zh-CN"/>
              </w:rPr>
            </w:pPr>
            <w:r>
              <w:rPr>
                <w:rFonts w:hint="eastAsia" w:eastAsia="仿宋_GB2312" w:cs="Times New Roman"/>
                <w:kern w:val="0"/>
                <w:sz w:val="22"/>
                <w:lang w:val="en-US" w:eastAsia="zh-CN"/>
              </w:rPr>
              <w:t>1</w:t>
            </w:r>
          </w:p>
        </w:tc>
        <w:tc>
          <w:tcPr>
            <w:tcW w:w="1963" w:type="dxa"/>
            <w:gridSpan w:val="2"/>
            <w:tcBorders>
              <w:top w:val="single" w:color="auto" w:sz="4" w:space="0"/>
              <w:left w:val="single" w:color="auto" w:sz="4" w:space="0"/>
              <w:bottom w:val="single" w:color="auto" w:sz="4" w:space="0"/>
            </w:tcBorders>
            <w:vAlign w:val="center"/>
          </w:tcPr>
          <w:p>
            <w:pPr>
              <w:widowControl/>
              <w:adjustRightInd w:val="0"/>
              <w:snapToGrid w:val="0"/>
              <w:jc w:val="center"/>
              <w:rPr>
                <w:rFonts w:hint="eastAsia" w:eastAsia="仿宋_GB2312" w:cs="Times New Roman"/>
                <w:kern w:val="0"/>
                <w:sz w:val="22"/>
                <w:lang w:val="en-US" w:eastAsia="zh-CN"/>
              </w:rPr>
            </w:pPr>
          </w:p>
        </w:tc>
        <w:tc>
          <w:tcPr>
            <w:tcW w:w="1219" w:type="dxa"/>
            <w:tcBorders>
              <w:top w:val="single" w:color="auto" w:sz="4" w:space="0"/>
              <w:left w:val="single" w:color="auto" w:sz="4" w:space="0"/>
              <w:bottom w:val="single" w:color="auto" w:sz="4" w:space="0"/>
            </w:tcBorders>
            <w:vAlign w:val="center"/>
          </w:tcPr>
          <w:p>
            <w:pPr>
              <w:widowControl/>
              <w:adjustRightInd w:val="0"/>
              <w:snapToGrid w:val="0"/>
              <w:jc w:val="center"/>
              <w:rPr>
                <w:rFonts w:hint="eastAsia" w:eastAsia="仿宋_GB2312" w:cs="Times New Roman"/>
                <w:kern w:val="0"/>
                <w:sz w:val="22"/>
                <w:lang w:val="en-US" w:eastAsia="zh-CN"/>
              </w:rPr>
            </w:pPr>
          </w:p>
        </w:tc>
        <w:tc>
          <w:tcPr>
            <w:tcW w:w="4111" w:type="dxa"/>
            <w:gridSpan w:val="2"/>
            <w:tcBorders>
              <w:top w:val="single" w:color="auto" w:sz="4" w:space="0"/>
              <w:left w:val="single" w:color="auto" w:sz="4" w:space="0"/>
              <w:bottom w:val="single" w:color="auto" w:sz="4" w:space="0"/>
            </w:tcBorders>
            <w:vAlign w:val="center"/>
          </w:tcPr>
          <w:p>
            <w:pPr>
              <w:widowControl/>
              <w:adjustRightInd w:val="0"/>
              <w:snapToGrid w:val="0"/>
              <w:jc w:val="center"/>
              <w:rPr>
                <w:rFonts w:hint="eastAsia" w:eastAsia="仿宋_GB2312" w:cs="Times New Roman"/>
                <w:kern w:val="0"/>
                <w:sz w:val="22"/>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02" w:hRule="atLeast"/>
        </w:trPr>
        <w:tc>
          <w:tcPr>
            <w:tcW w:w="1921" w:type="dxa"/>
            <w:gridSpan w:val="2"/>
            <w:tcBorders>
              <w:top w:val="single" w:color="auto" w:sz="4" w:space="0"/>
              <w:left w:val="single" w:color="auto" w:sz="4" w:space="0"/>
              <w:bottom w:val="single" w:color="auto" w:sz="4" w:space="0"/>
            </w:tcBorders>
            <w:vAlign w:val="center"/>
          </w:tcPr>
          <w:p>
            <w:pPr>
              <w:widowControl/>
              <w:adjustRightInd w:val="0"/>
              <w:snapToGrid w:val="0"/>
              <w:jc w:val="center"/>
              <w:rPr>
                <w:rFonts w:hint="default" w:eastAsia="仿宋_GB2312" w:cs="Times New Roman"/>
                <w:kern w:val="0"/>
                <w:sz w:val="22"/>
                <w:lang w:val="en-US" w:eastAsia="zh-CN"/>
              </w:rPr>
            </w:pPr>
            <w:r>
              <w:rPr>
                <w:rFonts w:hint="eastAsia" w:eastAsia="仿宋_GB2312" w:cs="Times New Roman"/>
                <w:kern w:val="0"/>
                <w:sz w:val="22"/>
                <w:lang w:val="en-US" w:eastAsia="zh-CN"/>
              </w:rPr>
              <w:t>2</w:t>
            </w:r>
          </w:p>
        </w:tc>
        <w:tc>
          <w:tcPr>
            <w:tcW w:w="1963" w:type="dxa"/>
            <w:gridSpan w:val="2"/>
            <w:tcBorders>
              <w:top w:val="single" w:color="auto" w:sz="4" w:space="0"/>
              <w:left w:val="single" w:color="auto" w:sz="4" w:space="0"/>
              <w:bottom w:val="single" w:color="auto" w:sz="4" w:space="0"/>
            </w:tcBorders>
            <w:vAlign w:val="center"/>
          </w:tcPr>
          <w:p>
            <w:pPr>
              <w:widowControl/>
              <w:adjustRightInd w:val="0"/>
              <w:snapToGrid w:val="0"/>
              <w:jc w:val="center"/>
              <w:rPr>
                <w:rFonts w:hint="eastAsia" w:eastAsia="仿宋_GB2312" w:cs="Times New Roman"/>
                <w:kern w:val="0"/>
                <w:sz w:val="22"/>
                <w:lang w:val="en-US" w:eastAsia="zh-CN"/>
              </w:rPr>
            </w:pPr>
          </w:p>
        </w:tc>
        <w:tc>
          <w:tcPr>
            <w:tcW w:w="1219" w:type="dxa"/>
            <w:tcBorders>
              <w:top w:val="single" w:color="auto" w:sz="4" w:space="0"/>
              <w:left w:val="single" w:color="auto" w:sz="4" w:space="0"/>
              <w:bottom w:val="single" w:color="auto" w:sz="4" w:space="0"/>
            </w:tcBorders>
            <w:vAlign w:val="center"/>
          </w:tcPr>
          <w:p>
            <w:pPr>
              <w:widowControl/>
              <w:adjustRightInd w:val="0"/>
              <w:snapToGrid w:val="0"/>
              <w:jc w:val="center"/>
              <w:rPr>
                <w:rFonts w:hint="eastAsia" w:eastAsia="仿宋_GB2312" w:cs="Times New Roman"/>
                <w:kern w:val="0"/>
                <w:sz w:val="22"/>
                <w:lang w:val="en-US" w:eastAsia="zh-CN"/>
              </w:rPr>
            </w:pPr>
          </w:p>
        </w:tc>
        <w:tc>
          <w:tcPr>
            <w:tcW w:w="4111" w:type="dxa"/>
            <w:gridSpan w:val="2"/>
            <w:tcBorders>
              <w:top w:val="single" w:color="auto" w:sz="4" w:space="0"/>
              <w:left w:val="single" w:color="auto" w:sz="4" w:space="0"/>
              <w:bottom w:val="single" w:color="auto" w:sz="4" w:space="0"/>
            </w:tcBorders>
            <w:vAlign w:val="center"/>
          </w:tcPr>
          <w:p>
            <w:pPr>
              <w:widowControl/>
              <w:adjustRightInd w:val="0"/>
              <w:snapToGrid w:val="0"/>
              <w:jc w:val="center"/>
              <w:rPr>
                <w:rFonts w:hint="eastAsia" w:eastAsia="仿宋_GB2312" w:cs="Times New Roman"/>
                <w:kern w:val="0"/>
                <w:sz w:val="22"/>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trPr>
        <w:tc>
          <w:tcPr>
            <w:tcW w:w="1921" w:type="dxa"/>
            <w:gridSpan w:val="2"/>
            <w:tcBorders>
              <w:top w:val="single" w:color="auto" w:sz="4" w:space="0"/>
              <w:left w:val="single" w:color="auto" w:sz="4" w:space="0"/>
              <w:bottom w:val="single" w:color="auto" w:sz="4" w:space="0"/>
            </w:tcBorders>
            <w:vAlign w:val="center"/>
          </w:tcPr>
          <w:p>
            <w:pPr>
              <w:widowControl/>
              <w:adjustRightInd w:val="0"/>
              <w:snapToGrid w:val="0"/>
              <w:jc w:val="center"/>
              <w:rPr>
                <w:rFonts w:hint="default" w:eastAsia="仿宋_GB2312" w:cs="Times New Roman"/>
                <w:kern w:val="0"/>
                <w:sz w:val="22"/>
                <w:lang w:val="en-US" w:eastAsia="zh-CN"/>
              </w:rPr>
            </w:pPr>
            <w:r>
              <w:rPr>
                <w:rFonts w:hint="eastAsia" w:eastAsia="仿宋_GB2312" w:cs="Times New Roman"/>
                <w:kern w:val="0"/>
                <w:sz w:val="22"/>
                <w:lang w:val="en-US" w:eastAsia="zh-CN"/>
              </w:rPr>
              <w:t>3</w:t>
            </w:r>
          </w:p>
        </w:tc>
        <w:tc>
          <w:tcPr>
            <w:tcW w:w="1963" w:type="dxa"/>
            <w:gridSpan w:val="2"/>
            <w:tcBorders>
              <w:top w:val="single" w:color="auto" w:sz="4" w:space="0"/>
              <w:left w:val="single" w:color="auto" w:sz="4" w:space="0"/>
              <w:bottom w:val="single" w:color="auto" w:sz="4" w:space="0"/>
            </w:tcBorders>
            <w:vAlign w:val="center"/>
          </w:tcPr>
          <w:p>
            <w:pPr>
              <w:widowControl/>
              <w:adjustRightInd w:val="0"/>
              <w:snapToGrid w:val="0"/>
              <w:jc w:val="center"/>
              <w:rPr>
                <w:rFonts w:hint="eastAsia" w:eastAsia="仿宋_GB2312" w:cs="Times New Roman"/>
                <w:kern w:val="0"/>
                <w:sz w:val="22"/>
                <w:lang w:val="en-US" w:eastAsia="zh-CN"/>
              </w:rPr>
            </w:pPr>
          </w:p>
        </w:tc>
        <w:tc>
          <w:tcPr>
            <w:tcW w:w="1219" w:type="dxa"/>
            <w:tcBorders>
              <w:top w:val="single" w:color="auto" w:sz="4" w:space="0"/>
              <w:left w:val="single" w:color="auto" w:sz="4" w:space="0"/>
              <w:bottom w:val="single" w:color="auto" w:sz="4" w:space="0"/>
            </w:tcBorders>
            <w:vAlign w:val="center"/>
          </w:tcPr>
          <w:p>
            <w:pPr>
              <w:widowControl/>
              <w:adjustRightInd w:val="0"/>
              <w:snapToGrid w:val="0"/>
              <w:jc w:val="center"/>
              <w:rPr>
                <w:rFonts w:hint="eastAsia" w:eastAsia="仿宋_GB2312" w:cs="Times New Roman"/>
                <w:kern w:val="0"/>
                <w:sz w:val="22"/>
                <w:lang w:val="en-US" w:eastAsia="zh-CN"/>
              </w:rPr>
            </w:pPr>
          </w:p>
        </w:tc>
        <w:tc>
          <w:tcPr>
            <w:tcW w:w="4111" w:type="dxa"/>
            <w:gridSpan w:val="2"/>
            <w:tcBorders>
              <w:top w:val="single" w:color="auto" w:sz="4" w:space="0"/>
              <w:left w:val="single" w:color="auto" w:sz="4" w:space="0"/>
              <w:bottom w:val="single" w:color="auto" w:sz="4" w:space="0"/>
            </w:tcBorders>
            <w:vAlign w:val="center"/>
          </w:tcPr>
          <w:p>
            <w:pPr>
              <w:widowControl/>
              <w:adjustRightInd w:val="0"/>
              <w:snapToGrid w:val="0"/>
              <w:jc w:val="center"/>
              <w:rPr>
                <w:rFonts w:hint="eastAsia" w:eastAsia="仿宋_GB2312" w:cs="Times New Roman"/>
                <w:kern w:val="0"/>
                <w:sz w:val="22"/>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02" w:hRule="atLeast"/>
        </w:trPr>
        <w:tc>
          <w:tcPr>
            <w:tcW w:w="1921" w:type="dxa"/>
            <w:gridSpan w:val="2"/>
            <w:tcBorders>
              <w:top w:val="single" w:color="auto" w:sz="4" w:space="0"/>
              <w:left w:val="single" w:color="auto" w:sz="4" w:space="0"/>
              <w:bottom w:val="single" w:color="auto" w:sz="4" w:space="0"/>
            </w:tcBorders>
            <w:vAlign w:val="center"/>
          </w:tcPr>
          <w:p>
            <w:pPr>
              <w:widowControl/>
              <w:adjustRightInd w:val="0"/>
              <w:snapToGrid w:val="0"/>
              <w:jc w:val="center"/>
              <w:rPr>
                <w:rFonts w:hint="default" w:eastAsia="仿宋_GB2312" w:cs="Times New Roman"/>
                <w:kern w:val="0"/>
                <w:sz w:val="22"/>
                <w:lang w:val="en-US" w:eastAsia="zh-CN"/>
              </w:rPr>
            </w:pPr>
            <w:r>
              <w:rPr>
                <w:rFonts w:hint="eastAsia" w:eastAsia="仿宋_GB2312" w:cs="Times New Roman"/>
                <w:kern w:val="0"/>
                <w:sz w:val="22"/>
                <w:lang w:val="en-US" w:eastAsia="zh-CN"/>
              </w:rPr>
              <w:t>…</w:t>
            </w:r>
          </w:p>
        </w:tc>
        <w:tc>
          <w:tcPr>
            <w:tcW w:w="1963" w:type="dxa"/>
            <w:gridSpan w:val="2"/>
            <w:tcBorders>
              <w:top w:val="single" w:color="auto" w:sz="4" w:space="0"/>
              <w:left w:val="single" w:color="auto" w:sz="4" w:space="0"/>
              <w:bottom w:val="single" w:color="auto" w:sz="4" w:space="0"/>
            </w:tcBorders>
            <w:vAlign w:val="center"/>
          </w:tcPr>
          <w:p>
            <w:pPr>
              <w:widowControl/>
              <w:adjustRightInd w:val="0"/>
              <w:snapToGrid w:val="0"/>
              <w:jc w:val="center"/>
              <w:rPr>
                <w:rFonts w:hint="eastAsia" w:eastAsia="仿宋_GB2312" w:cs="Times New Roman"/>
                <w:kern w:val="0"/>
                <w:sz w:val="22"/>
                <w:lang w:val="en-US" w:eastAsia="zh-CN"/>
              </w:rPr>
            </w:pPr>
          </w:p>
        </w:tc>
        <w:tc>
          <w:tcPr>
            <w:tcW w:w="1219" w:type="dxa"/>
            <w:tcBorders>
              <w:top w:val="single" w:color="auto" w:sz="4" w:space="0"/>
              <w:left w:val="single" w:color="auto" w:sz="4" w:space="0"/>
              <w:bottom w:val="single" w:color="auto" w:sz="4" w:space="0"/>
            </w:tcBorders>
            <w:vAlign w:val="center"/>
          </w:tcPr>
          <w:p>
            <w:pPr>
              <w:widowControl/>
              <w:adjustRightInd w:val="0"/>
              <w:snapToGrid w:val="0"/>
              <w:jc w:val="center"/>
              <w:rPr>
                <w:rFonts w:hint="eastAsia" w:eastAsia="仿宋_GB2312" w:cs="Times New Roman"/>
                <w:kern w:val="0"/>
                <w:sz w:val="22"/>
                <w:lang w:val="en-US" w:eastAsia="zh-CN"/>
              </w:rPr>
            </w:pPr>
          </w:p>
        </w:tc>
        <w:tc>
          <w:tcPr>
            <w:tcW w:w="4111" w:type="dxa"/>
            <w:gridSpan w:val="2"/>
            <w:tcBorders>
              <w:top w:val="single" w:color="auto" w:sz="4" w:space="0"/>
              <w:left w:val="single" w:color="auto" w:sz="4" w:space="0"/>
              <w:bottom w:val="single" w:color="auto" w:sz="4" w:space="0"/>
            </w:tcBorders>
            <w:vAlign w:val="center"/>
          </w:tcPr>
          <w:p>
            <w:pPr>
              <w:widowControl/>
              <w:adjustRightInd w:val="0"/>
              <w:snapToGrid w:val="0"/>
              <w:jc w:val="center"/>
              <w:rPr>
                <w:rFonts w:hint="eastAsia" w:eastAsia="仿宋_GB2312" w:cs="Times New Roman"/>
                <w:kern w:val="0"/>
                <w:sz w:val="22"/>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12" w:hRule="atLeast"/>
        </w:trPr>
        <w:tc>
          <w:tcPr>
            <w:tcW w:w="9214" w:type="dxa"/>
            <w:gridSpan w:val="7"/>
            <w:tcBorders>
              <w:top w:val="single" w:color="auto" w:sz="4" w:space="0"/>
              <w:left w:val="single" w:color="auto" w:sz="4" w:space="0"/>
              <w:bottom w:val="single" w:color="auto" w:sz="4" w:space="0"/>
            </w:tcBorders>
            <w:vAlign w:val="center"/>
          </w:tcPr>
          <w:p>
            <w:pPr>
              <w:widowControl/>
              <w:adjustRightInd w:val="0"/>
              <w:snapToGrid w:val="0"/>
              <w:jc w:val="center"/>
              <w:rPr>
                <w:rFonts w:hint="eastAsia" w:ascii="Times New Roman" w:hAnsi="Times New Roman" w:eastAsia="黑体" w:cs="Times New Roman"/>
                <w:kern w:val="0"/>
                <w:sz w:val="22"/>
                <w:lang w:eastAsia="zh-CN"/>
              </w:rPr>
            </w:pPr>
            <w:r>
              <w:rPr>
                <w:rFonts w:ascii="Times New Roman" w:hAnsi="Times New Roman" w:eastAsia="黑体" w:cs="Times New Roman"/>
                <w:bCs/>
                <w:kern w:val="0"/>
                <w:sz w:val="28"/>
                <w:szCs w:val="28"/>
              </w:rPr>
              <w:t>课程资源与学习数据</w:t>
            </w:r>
            <w:r>
              <w:rPr>
                <w:rFonts w:hint="eastAsia" w:ascii="仿宋_GB2312" w:hAnsi="仿宋_GB2312" w:eastAsia="仿宋_GB2312" w:cs="仿宋_GB2312"/>
                <w:b w:val="0"/>
                <w:bCs/>
                <w:kern w:val="0"/>
                <w:sz w:val="28"/>
                <w:szCs w:val="28"/>
                <w:lang w:eastAsia="zh-CN"/>
              </w:rPr>
              <w:t>（</w:t>
            </w:r>
            <w:r>
              <w:rPr>
                <w:rFonts w:hint="eastAsia" w:ascii="仿宋_GB2312" w:hAnsi="仿宋_GB2312" w:eastAsia="仿宋_GB2312" w:cs="仿宋_GB2312"/>
                <w:b w:val="0"/>
                <w:bCs/>
                <w:kern w:val="0"/>
                <w:sz w:val="28"/>
                <w:szCs w:val="28"/>
                <w:lang w:val="en-US" w:eastAsia="zh-CN"/>
              </w:rPr>
              <w:t>最近两学期</w:t>
            </w:r>
            <w:r>
              <w:rPr>
                <w:rFonts w:hint="eastAsia" w:ascii="仿宋_GB2312" w:hAnsi="仿宋_GB2312" w:eastAsia="仿宋_GB2312" w:cs="仿宋_GB2312"/>
                <w:b w:val="0"/>
                <w:bCs/>
                <w:kern w:val="0"/>
                <w:sz w:val="28"/>
                <w:szCs w:val="28"/>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5103" w:type="dxa"/>
            <w:gridSpan w:val="5"/>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数据项</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bCs/>
                <w:kern w:val="0"/>
                <w:sz w:val="22"/>
              </w:rPr>
              <w:t>第（）学期</w:t>
            </w:r>
          </w:p>
        </w:tc>
        <w:tc>
          <w:tcPr>
            <w:tcW w:w="2126" w:type="dxa"/>
            <w:tcBorders>
              <w:top w:val="single" w:color="auto" w:sz="4" w:space="0"/>
              <w:left w:val="single" w:color="auto" w:sz="4" w:space="0"/>
              <w:bottom w:val="single" w:color="auto" w:sz="4" w:space="0"/>
            </w:tcBorders>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bCs/>
                <w:kern w:val="0"/>
                <w:sz w:val="22"/>
              </w:rPr>
              <w:t>第（）学期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843" w:type="dxa"/>
            <w:vMerge w:val="restart"/>
            <w:tcBorders>
              <w:top w:val="single" w:color="auto" w:sz="4" w:space="0"/>
              <w:left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授课视频</w:t>
            </w:r>
          </w:p>
        </w:tc>
        <w:tc>
          <w:tcPr>
            <w:tcW w:w="326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总数量（个）</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仿宋_GB2312" w:hAnsi="宋体" w:eastAsia="仿宋_GB2312" w:cs="仿宋"/>
                <w:kern w:val="0"/>
                <w:szCs w:val="21"/>
              </w:rPr>
            </w:pPr>
          </w:p>
        </w:tc>
        <w:tc>
          <w:tcPr>
            <w:tcW w:w="2126" w:type="dxa"/>
            <w:tcBorders>
              <w:top w:val="single" w:color="auto" w:sz="4" w:space="0"/>
              <w:left w:val="single" w:color="auto" w:sz="4" w:space="0"/>
              <w:bottom w:val="single" w:color="auto" w:sz="4" w:space="0"/>
            </w:tcBorders>
            <w:vAlign w:val="center"/>
          </w:tcPr>
          <w:p>
            <w:pPr>
              <w:widowControl/>
              <w:adjustRightInd w:val="0"/>
              <w:snapToGrid w:val="0"/>
              <w:jc w:val="left"/>
              <w:rPr>
                <w:rFonts w:ascii="仿宋_GB2312" w:hAnsi="宋体" w:eastAsia="仿宋_GB2312"/>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54" w:hRule="atLeast"/>
        </w:trPr>
        <w:tc>
          <w:tcPr>
            <w:tcW w:w="1843" w:type="dxa"/>
            <w:vMerge w:val="continue"/>
            <w:tcBorders>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p>
        </w:tc>
        <w:tc>
          <w:tcPr>
            <w:tcW w:w="326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总时长（分钟）</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仿宋_GB2312" w:hAnsi="宋体" w:eastAsia="仿宋_GB2312" w:cs="仿宋"/>
                <w:kern w:val="0"/>
                <w:szCs w:val="21"/>
              </w:rPr>
            </w:pPr>
          </w:p>
        </w:tc>
        <w:tc>
          <w:tcPr>
            <w:tcW w:w="2126" w:type="dxa"/>
            <w:tcBorders>
              <w:top w:val="single" w:color="auto" w:sz="4" w:space="0"/>
              <w:left w:val="single" w:color="auto" w:sz="4" w:space="0"/>
            </w:tcBorders>
            <w:vAlign w:val="center"/>
          </w:tcPr>
          <w:p>
            <w:pPr>
              <w:widowControl/>
              <w:adjustRightInd w:val="0"/>
              <w:snapToGrid w:val="0"/>
              <w:jc w:val="left"/>
              <w:rPr>
                <w:rFonts w:ascii="仿宋_GB2312" w:hAnsi="宋体" w:eastAsia="仿宋_GB2312"/>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54" w:hRule="atLeast"/>
        </w:trPr>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非视频资源</w:t>
            </w:r>
          </w:p>
        </w:tc>
        <w:tc>
          <w:tcPr>
            <w:tcW w:w="326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数量（个）</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仿宋_GB2312" w:hAnsi="宋体" w:eastAsia="仿宋_GB2312" w:cs="仿宋"/>
                <w:kern w:val="0"/>
                <w:szCs w:val="21"/>
              </w:rPr>
            </w:pPr>
          </w:p>
        </w:tc>
        <w:tc>
          <w:tcPr>
            <w:tcW w:w="2126" w:type="dxa"/>
            <w:tcBorders>
              <w:top w:val="single" w:color="auto" w:sz="4" w:space="0"/>
              <w:left w:val="single" w:color="auto" w:sz="4" w:space="0"/>
            </w:tcBorders>
            <w:vAlign w:val="center"/>
          </w:tcPr>
          <w:p>
            <w:pPr>
              <w:widowControl/>
              <w:adjustRightInd w:val="0"/>
              <w:snapToGrid w:val="0"/>
              <w:jc w:val="left"/>
              <w:rPr>
                <w:rFonts w:ascii="仿宋_GB2312" w:hAnsi="宋体" w:eastAsia="仿宋_GB2312"/>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课程公告</w:t>
            </w:r>
          </w:p>
        </w:tc>
        <w:tc>
          <w:tcPr>
            <w:tcW w:w="326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数量（次）</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仿宋_GB2312" w:hAnsi="宋体" w:eastAsia="仿宋_GB2312" w:cs="仿宋"/>
                <w:kern w:val="0"/>
                <w:szCs w:val="21"/>
              </w:rPr>
            </w:pPr>
          </w:p>
        </w:tc>
        <w:tc>
          <w:tcPr>
            <w:tcW w:w="2126" w:type="dxa"/>
            <w:tcBorders>
              <w:top w:val="single" w:color="auto" w:sz="4" w:space="0"/>
              <w:left w:val="single" w:color="auto" w:sz="4" w:space="0"/>
            </w:tcBorders>
            <w:vAlign w:val="center"/>
          </w:tcPr>
          <w:p>
            <w:pPr>
              <w:widowControl/>
              <w:adjustRightInd w:val="0"/>
              <w:snapToGrid w:val="0"/>
              <w:jc w:val="left"/>
              <w:rPr>
                <w:rFonts w:ascii="仿宋_GB2312" w:hAnsi="宋体" w:eastAsia="仿宋_GB2312"/>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843" w:type="dxa"/>
            <w:vMerge w:val="restart"/>
            <w:tcBorders>
              <w:top w:val="single" w:color="auto" w:sz="4" w:space="0"/>
              <w:left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测验和作业</w:t>
            </w:r>
          </w:p>
        </w:tc>
        <w:tc>
          <w:tcPr>
            <w:tcW w:w="326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总次数（次）</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仿宋_GB2312" w:hAnsi="宋体" w:eastAsia="仿宋_GB2312" w:cs="仿宋"/>
                <w:kern w:val="0"/>
                <w:szCs w:val="21"/>
              </w:rPr>
            </w:pPr>
          </w:p>
        </w:tc>
        <w:tc>
          <w:tcPr>
            <w:tcW w:w="2126" w:type="dxa"/>
            <w:tcBorders>
              <w:top w:val="single" w:color="auto" w:sz="4" w:space="0"/>
              <w:left w:val="single" w:color="auto" w:sz="4" w:space="0"/>
            </w:tcBorders>
            <w:vAlign w:val="center"/>
          </w:tcPr>
          <w:p>
            <w:pPr>
              <w:widowControl/>
              <w:adjustRightInd w:val="0"/>
              <w:snapToGrid w:val="0"/>
              <w:jc w:val="left"/>
              <w:rPr>
                <w:rFonts w:ascii="仿宋_GB2312" w:hAnsi="宋体" w:eastAsia="仿宋_GB2312"/>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843" w:type="dxa"/>
            <w:vMerge w:val="continue"/>
            <w:tcBorders>
              <w:left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p>
        </w:tc>
        <w:tc>
          <w:tcPr>
            <w:tcW w:w="326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习题总数（道）</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仿宋_GB2312" w:hAnsi="宋体" w:eastAsia="仿宋_GB2312" w:cs="仿宋"/>
                <w:kern w:val="0"/>
                <w:szCs w:val="21"/>
              </w:rPr>
            </w:pPr>
          </w:p>
        </w:tc>
        <w:tc>
          <w:tcPr>
            <w:tcW w:w="2126" w:type="dxa"/>
            <w:tcBorders>
              <w:top w:val="single" w:color="auto" w:sz="4" w:space="0"/>
              <w:left w:val="single" w:color="auto" w:sz="4" w:space="0"/>
            </w:tcBorders>
            <w:vAlign w:val="center"/>
          </w:tcPr>
          <w:p>
            <w:pPr>
              <w:widowControl/>
              <w:adjustRightInd w:val="0"/>
              <w:snapToGrid w:val="0"/>
              <w:jc w:val="left"/>
              <w:rPr>
                <w:rFonts w:ascii="仿宋_GB2312" w:hAnsi="宋体" w:eastAsia="仿宋_GB2312"/>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54" w:hRule="atLeast"/>
        </w:trPr>
        <w:tc>
          <w:tcPr>
            <w:tcW w:w="1843" w:type="dxa"/>
            <w:vMerge w:val="continue"/>
            <w:tcBorders>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p>
        </w:tc>
        <w:tc>
          <w:tcPr>
            <w:tcW w:w="326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参与人数（人）</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仿宋_GB2312" w:hAnsi="宋体" w:eastAsia="仿宋_GB2312" w:cs="仿宋"/>
                <w:kern w:val="0"/>
                <w:szCs w:val="21"/>
              </w:rPr>
            </w:pPr>
          </w:p>
        </w:tc>
        <w:tc>
          <w:tcPr>
            <w:tcW w:w="2126" w:type="dxa"/>
            <w:tcBorders>
              <w:top w:val="single" w:color="auto" w:sz="4" w:space="0"/>
              <w:left w:val="single" w:color="auto" w:sz="4" w:space="0"/>
            </w:tcBorders>
            <w:vAlign w:val="center"/>
          </w:tcPr>
          <w:p>
            <w:pPr>
              <w:widowControl/>
              <w:adjustRightInd w:val="0"/>
              <w:snapToGrid w:val="0"/>
              <w:jc w:val="left"/>
              <w:rPr>
                <w:rFonts w:ascii="仿宋_GB2312" w:hAnsi="宋体" w:eastAsia="仿宋_GB2312"/>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843" w:type="dxa"/>
            <w:vMerge w:val="restart"/>
            <w:tcBorders>
              <w:top w:val="single" w:color="auto" w:sz="4" w:space="0"/>
              <w:left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互动交流情况</w:t>
            </w:r>
          </w:p>
        </w:tc>
        <w:tc>
          <w:tcPr>
            <w:tcW w:w="326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发帖总数（帖）</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仿宋_GB2312" w:hAnsi="宋体" w:eastAsia="仿宋_GB2312" w:cs="仿宋"/>
                <w:kern w:val="0"/>
                <w:szCs w:val="21"/>
              </w:rPr>
            </w:pPr>
          </w:p>
        </w:tc>
        <w:tc>
          <w:tcPr>
            <w:tcW w:w="2126" w:type="dxa"/>
            <w:tcBorders>
              <w:top w:val="single" w:color="auto" w:sz="4" w:space="0"/>
              <w:left w:val="single" w:color="auto" w:sz="4" w:space="0"/>
            </w:tcBorders>
            <w:vAlign w:val="center"/>
          </w:tcPr>
          <w:p>
            <w:pPr>
              <w:widowControl/>
              <w:adjustRightInd w:val="0"/>
              <w:snapToGrid w:val="0"/>
              <w:jc w:val="left"/>
              <w:rPr>
                <w:rFonts w:ascii="仿宋_GB2312" w:hAnsi="宋体" w:eastAsia="仿宋_GB2312"/>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843" w:type="dxa"/>
            <w:vMerge w:val="continue"/>
            <w:tcBorders>
              <w:left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p>
        </w:tc>
        <w:tc>
          <w:tcPr>
            <w:tcW w:w="326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教师发帖数（帖）</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仿宋_GB2312" w:hAnsi="宋体" w:eastAsia="仿宋_GB2312" w:cs="仿宋"/>
                <w:kern w:val="0"/>
                <w:szCs w:val="21"/>
              </w:rPr>
            </w:pPr>
          </w:p>
        </w:tc>
        <w:tc>
          <w:tcPr>
            <w:tcW w:w="2126" w:type="dxa"/>
            <w:tcBorders>
              <w:top w:val="single" w:color="auto" w:sz="4" w:space="0"/>
              <w:left w:val="single" w:color="auto" w:sz="4" w:space="0"/>
            </w:tcBorders>
            <w:vAlign w:val="center"/>
          </w:tcPr>
          <w:p>
            <w:pPr>
              <w:widowControl/>
              <w:adjustRightInd w:val="0"/>
              <w:snapToGrid w:val="0"/>
              <w:jc w:val="left"/>
              <w:rPr>
                <w:rFonts w:ascii="仿宋_GB2312" w:hAnsi="宋体" w:eastAsia="仿宋_GB2312"/>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843" w:type="dxa"/>
            <w:vMerge w:val="continue"/>
            <w:tcBorders>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p>
        </w:tc>
        <w:tc>
          <w:tcPr>
            <w:tcW w:w="326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参与互动人数（人）</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仿宋_GB2312" w:hAnsi="宋体" w:eastAsia="仿宋_GB2312" w:cs="仿宋"/>
                <w:kern w:val="0"/>
                <w:szCs w:val="21"/>
              </w:rPr>
            </w:pPr>
          </w:p>
        </w:tc>
        <w:tc>
          <w:tcPr>
            <w:tcW w:w="2126" w:type="dxa"/>
            <w:tcBorders>
              <w:top w:val="single" w:color="auto" w:sz="4" w:space="0"/>
              <w:left w:val="single" w:color="auto" w:sz="4" w:space="0"/>
            </w:tcBorders>
            <w:vAlign w:val="center"/>
          </w:tcPr>
          <w:p>
            <w:pPr>
              <w:widowControl/>
              <w:adjustRightInd w:val="0"/>
              <w:snapToGrid w:val="0"/>
              <w:jc w:val="left"/>
              <w:rPr>
                <w:rFonts w:ascii="仿宋_GB2312" w:hAnsi="宋体" w:eastAsia="仿宋_GB2312"/>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843" w:type="dxa"/>
            <w:vMerge w:val="restart"/>
            <w:tcBorders>
              <w:top w:val="single" w:color="auto" w:sz="4" w:space="0"/>
              <w:left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考核（试）</w:t>
            </w:r>
          </w:p>
        </w:tc>
        <w:tc>
          <w:tcPr>
            <w:tcW w:w="326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次数（次）</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仿宋_GB2312" w:hAnsi="宋体" w:eastAsia="仿宋_GB2312" w:cs="仿宋"/>
                <w:kern w:val="0"/>
                <w:szCs w:val="21"/>
              </w:rPr>
            </w:pPr>
          </w:p>
        </w:tc>
        <w:tc>
          <w:tcPr>
            <w:tcW w:w="2126" w:type="dxa"/>
            <w:tcBorders>
              <w:top w:val="single" w:color="auto" w:sz="4" w:space="0"/>
              <w:left w:val="single" w:color="auto" w:sz="4" w:space="0"/>
            </w:tcBorders>
            <w:vAlign w:val="center"/>
          </w:tcPr>
          <w:p>
            <w:pPr>
              <w:widowControl/>
              <w:adjustRightInd w:val="0"/>
              <w:snapToGrid w:val="0"/>
              <w:jc w:val="left"/>
              <w:rPr>
                <w:rFonts w:ascii="仿宋_GB2312" w:hAnsi="宋体" w:eastAsia="仿宋_GB2312"/>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843" w:type="dxa"/>
            <w:vMerge w:val="continue"/>
            <w:tcBorders>
              <w:left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p>
        </w:tc>
        <w:tc>
          <w:tcPr>
            <w:tcW w:w="326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试题总数（题）</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仿宋_GB2312" w:hAnsi="宋体" w:eastAsia="仿宋_GB2312" w:cs="仿宋"/>
                <w:kern w:val="0"/>
                <w:szCs w:val="21"/>
              </w:rPr>
            </w:pPr>
          </w:p>
        </w:tc>
        <w:tc>
          <w:tcPr>
            <w:tcW w:w="2126" w:type="dxa"/>
            <w:tcBorders>
              <w:top w:val="single" w:color="auto" w:sz="4" w:space="0"/>
              <w:left w:val="single" w:color="auto" w:sz="4" w:space="0"/>
            </w:tcBorders>
            <w:vAlign w:val="center"/>
          </w:tcPr>
          <w:p>
            <w:pPr>
              <w:widowControl/>
              <w:adjustRightInd w:val="0"/>
              <w:snapToGrid w:val="0"/>
              <w:jc w:val="left"/>
              <w:rPr>
                <w:rFonts w:ascii="仿宋_GB2312" w:hAnsi="宋体" w:eastAsia="仿宋_GB2312"/>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54" w:hRule="atLeast"/>
        </w:trPr>
        <w:tc>
          <w:tcPr>
            <w:tcW w:w="1843" w:type="dxa"/>
            <w:vMerge w:val="continue"/>
            <w:tcBorders>
              <w:left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p>
        </w:tc>
        <w:tc>
          <w:tcPr>
            <w:tcW w:w="326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参与人数（人）</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仿宋_GB2312" w:hAnsi="宋体" w:eastAsia="仿宋_GB2312" w:cs="仿宋"/>
                <w:kern w:val="0"/>
                <w:szCs w:val="21"/>
              </w:rPr>
            </w:pPr>
          </w:p>
        </w:tc>
        <w:tc>
          <w:tcPr>
            <w:tcW w:w="2126" w:type="dxa"/>
            <w:tcBorders>
              <w:top w:val="single" w:color="auto" w:sz="4" w:space="0"/>
              <w:left w:val="single" w:color="auto" w:sz="4" w:space="0"/>
            </w:tcBorders>
            <w:vAlign w:val="center"/>
          </w:tcPr>
          <w:p>
            <w:pPr>
              <w:widowControl/>
              <w:adjustRightInd w:val="0"/>
              <w:snapToGrid w:val="0"/>
              <w:jc w:val="left"/>
              <w:rPr>
                <w:rFonts w:ascii="仿宋_GB2312" w:hAnsi="宋体" w:eastAsia="仿宋_GB2312"/>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843" w:type="dxa"/>
            <w:vMerge w:val="continue"/>
            <w:tcBorders>
              <w:left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p>
        </w:tc>
        <w:tc>
          <w:tcPr>
            <w:tcW w:w="326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课程通过人数（人）</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仿宋_GB2312" w:hAnsi="宋体" w:eastAsia="仿宋_GB2312" w:cs="仿宋"/>
                <w:kern w:val="0"/>
                <w:szCs w:val="21"/>
              </w:rPr>
            </w:pPr>
          </w:p>
        </w:tc>
        <w:tc>
          <w:tcPr>
            <w:tcW w:w="2126" w:type="dxa"/>
            <w:tcBorders>
              <w:top w:val="single" w:color="auto" w:sz="4" w:space="0"/>
              <w:left w:val="single" w:color="auto" w:sz="4" w:space="0"/>
              <w:bottom w:val="single" w:color="auto" w:sz="4" w:space="0"/>
            </w:tcBorders>
            <w:vAlign w:val="center"/>
          </w:tcPr>
          <w:p>
            <w:pPr>
              <w:widowControl/>
              <w:adjustRightInd w:val="0"/>
              <w:snapToGrid w:val="0"/>
              <w:jc w:val="left"/>
              <w:rPr>
                <w:rFonts w:ascii="仿宋_GB2312" w:hAnsi="宋体" w:eastAsia="仿宋_GB2312"/>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9214" w:type="dxa"/>
            <w:gridSpan w:val="7"/>
            <w:tcBorders>
              <w:left w:val="single" w:color="auto" w:sz="4" w:space="0"/>
            </w:tcBorders>
            <w:vAlign w:val="center"/>
          </w:tcPr>
          <w:p>
            <w:pPr>
              <w:widowControl/>
              <w:adjustRightInd w:val="0"/>
              <w:snapToGrid w:val="0"/>
              <w:jc w:val="center"/>
              <w:rPr>
                <w:rFonts w:hint="default" w:ascii="仿宋_GB2312" w:hAnsi="宋体" w:eastAsia="仿宋_GB2312"/>
                <w:szCs w:val="21"/>
                <w:lang w:val="en-US"/>
              </w:rPr>
            </w:pPr>
            <w:r>
              <w:rPr>
                <w:rFonts w:hint="eastAsia" w:eastAsia="黑体" w:cs="Times New Roman"/>
                <w:bCs/>
                <w:kern w:val="0"/>
                <w:sz w:val="28"/>
                <w:szCs w:val="28"/>
                <w:lang w:val="en-US" w:eastAsia="zh-CN"/>
              </w:rPr>
              <w:t>附相关截图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906" w:hRule="atLeast"/>
        </w:trPr>
        <w:tc>
          <w:tcPr>
            <w:tcW w:w="9214" w:type="dxa"/>
            <w:gridSpan w:val="7"/>
            <w:tcBorders>
              <w:left w:val="single" w:color="auto" w:sz="4" w:space="0"/>
            </w:tcBorders>
            <w:vAlign w:val="center"/>
          </w:tcPr>
          <w:p>
            <w:pPr>
              <w:widowControl/>
              <w:adjustRightInd w:val="0"/>
              <w:snapToGrid w:val="0"/>
              <w:jc w:val="center"/>
              <w:rPr>
                <w:rFonts w:hint="eastAsia" w:eastAsia="黑体" w:cs="Times New Roman"/>
                <w:bCs/>
                <w:kern w:val="0"/>
                <w:sz w:val="28"/>
                <w:szCs w:val="28"/>
                <w:lang w:val="en-US" w:eastAsia="zh-CN"/>
              </w:rPr>
            </w:pPr>
          </w:p>
          <w:p>
            <w:pPr>
              <w:widowControl/>
              <w:adjustRightInd w:val="0"/>
              <w:snapToGrid w:val="0"/>
              <w:jc w:val="center"/>
              <w:rPr>
                <w:rFonts w:hint="eastAsia" w:eastAsia="黑体" w:cs="Times New Roman"/>
                <w:bCs/>
                <w:kern w:val="0"/>
                <w:sz w:val="28"/>
                <w:szCs w:val="28"/>
                <w:lang w:val="en-US" w:eastAsia="zh-CN"/>
              </w:rPr>
            </w:pPr>
          </w:p>
          <w:p>
            <w:pPr>
              <w:widowControl/>
              <w:adjustRightInd w:val="0"/>
              <w:snapToGrid w:val="0"/>
              <w:jc w:val="center"/>
              <w:rPr>
                <w:rFonts w:hint="eastAsia" w:eastAsia="黑体" w:cs="Times New Roman"/>
                <w:bCs/>
                <w:kern w:val="0"/>
                <w:sz w:val="28"/>
                <w:szCs w:val="28"/>
                <w:lang w:val="en-US" w:eastAsia="zh-CN"/>
              </w:rPr>
            </w:pPr>
          </w:p>
          <w:p>
            <w:pPr>
              <w:widowControl/>
              <w:adjustRightInd w:val="0"/>
              <w:snapToGrid w:val="0"/>
              <w:jc w:val="center"/>
              <w:rPr>
                <w:rFonts w:hint="eastAsia" w:eastAsia="黑体" w:cs="Times New Roman"/>
                <w:bCs/>
                <w:kern w:val="0"/>
                <w:sz w:val="28"/>
                <w:szCs w:val="28"/>
                <w:lang w:val="en-US" w:eastAsia="zh-CN"/>
              </w:rPr>
            </w:pPr>
          </w:p>
          <w:p>
            <w:pPr>
              <w:widowControl/>
              <w:adjustRightInd w:val="0"/>
              <w:snapToGrid w:val="0"/>
              <w:jc w:val="center"/>
              <w:rPr>
                <w:rFonts w:hint="eastAsia" w:eastAsia="黑体" w:cs="Times New Roman"/>
                <w:bCs/>
                <w:kern w:val="0"/>
                <w:sz w:val="28"/>
                <w:szCs w:val="28"/>
                <w:lang w:val="en-US" w:eastAsia="zh-CN"/>
              </w:rPr>
            </w:pPr>
          </w:p>
          <w:p>
            <w:pPr>
              <w:widowControl/>
              <w:adjustRightInd w:val="0"/>
              <w:snapToGrid w:val="0"/>
              <w:jc w:val="center"/>
              <w:rPr>
                <w:rFonts w:hint="eastAsia" w:eastAsia="黑体" w:cs="Times New Roman"/>
                <w:bCs/>
                <w:kern w:val="0"/>
                <w:sz w:val="28"/>
                <w:szCs w:val="28"/>
                <w:lang w:val="en-US" w:eastAsia="zh-CN"/>
              </w:rPr>
            </w:pPr>
          </w:p>
          <w:p>
            <w:pPr>
              <w:widowControl/>
              <w:adjustRightInd w:val="0"/>
              <w:snapToGrid w:val="0"/>
              <w:jc w:val="center"/>
              <w:rPr>
                <w:rFonts w:hint="eastAsia" w:eastAsia="黑体" w:cs="Times New Roman"/>
                <w:bCs/>
                <w:kern w:val="0"/>
                <w:sz w:val="28"/>
                <w:szCs w:val="28"/>
                <w:lang w:val="en-US" w:eastAsia="zh-CN"/>
              </w:rPr>
            </w:pPr>
          </w:p>
          <w:p>
            <w:pPr>
              <w:widowControl/>
              <w:adjustRightInd w:val="0"/>
              <w:snapToGrid w:val="0"/>
              <w:jc w:val="center"/>
              <w:rPr>
                <w:rFonts w:hint="eastAsia" w:eastAsia="黑体" w:cs="Times New Roman"/>
                <w:bCs/>
                <w:kern w:val="0"/>
                <w:sz w:val="28"/>
                <w:szCs w:val="28"/>
                <w:lang w:val="en-US" w:eastAsia="zh-CN"/>
              </w:rPr>
            </w:pPr>
          </w:p>
          <w:p>
            <w:pPr>
              <w:widowControl/>
              <w:adjustRightInd w:val="0"/>
              <w:snapToGrid w:val="0"/>
              <w:jc w:val="center"/>
              <w:rPr>
                <w:rFonts w:hint="eastAsia" w:eastAsia="黑体" w:cs="Times New Roman"/>
                <w:bCs/>
                <w:kern w:val="0"/>
                <w:sz w:val="28"/>
                <w:szCs w:val="28"/>
                <w:lang w:val="en-US" w:eastAsia="zh-CN"/>
              </w:rPr>
            </w:pPr>
          </w:p>
          <w:p>
            <w:pPr>
              <w:widowControl/>
              <w:adjustRightInd w:val="0"/>
              <w:snapToGrid w:val="0"/>
              <w:jc w:val="center"/>
              <w:rPr>
                <w:rFonts w:hint="eastAsia" w:eastAsia="黑体" w:cs="Times New Roman"/>
                <w:bCs/>
                <w:kern w:val="0"/>
                <w:sz w:val="28"/>
                <w:szCs w:val="28"/>
                <w:lang w:val="en-US" w:eastAsia="zh-CN"/>
              </w:rPr>
            </w:pPr>
          </w:p>
          <w:p>
            <w:pPr>
              <w:widowControl/>
              <w:adjustRightInd w:val="0"/>
              <w:snapToGrid w:val="0"/>
              <w:jc w:val="center"/>
              <w:rPr>
                <w:rFonts w:hint="eastAsia" w:eastAsia="黑体" w:cs="Times New Roman"/>
                <w:bCs/>
                <w:kern w:val="0"/>
                <w:sz w:val="28"/>
                <w:szCs w:val="28"/>
                <w:lang w:val="en-US" w:eastAsia="zh-CN"/>
              </w:rPr>
            </w:pPr>
          </w:p>
          <w:p>
            <w:pPr>
              <w:widowControl/>
              <w:adjustRightInd w:val="0"/>
              <w:snapToGrid w:val="0"/>
              <w:jc w:val="center"/>
              <w:rPr>
                <w:rFonts w:hint="eastAsia" w:eastAsia="黑体" w:cs="Times New Roman"/>
                <w:bCs/>
                <w:kern w:val="0"/>
                <w:sz w:val="28"/>
                <w:szCs w:val="28"/>
                <w:lang w:val="en-US" w:eastAsia="zh-CN"/>
              </w:rPr>
            </w:pPr>
          </w:p>
          <w:p>
            <w:pPr>
              <w:widowControl/>
              <w:adjustRightInd w:val="0"/>
              <w:snapToGrid w:val="0"/>
              <w:jc w:val="center"/>
              <w:rPr>
                <w:rFonts w:hint="eastAsia" w:eastAsia="黑体" w:cs="Times New Roman"/>
                <w:bCs/>
                <w:kern w:val="0"/>
                <w:sz w:val="28"/>
                <w:szCs w:val="28"/>
                <w:lang w:val="en-US" w:eastAsia="zh-CN"/>
              </w:rPr>
            </w:pPr>
          </w:p>
          <w:p>
            <w:pPr>
              <w:widowControl/>
              <w:adjustRightInd w:val="0"/>
              <w:snapToGrid w:val="0"/>
              <w:jc w:val="center"/>
              <w:rPr>
                <w:rFonts w:hint="eastAsia" w:eastAsia="黑体" w:cs="Times New Roman"/>
                <w:bCs/>
                <w:kern w:val="0"/>
                <w:sz w:val="28"/>
                <w:szCs w:val="28"/>
                <w:lang w:val="en-US" w:eastAsia="zh-CN"/>
              </w:rPr>
            </w:pPr>
          </w:p>
          <w:p>
            <w:pPr>
              <w:widowControl/>
              <w:adjustRightInd w:val="0"/>
              <w:snapToGrid w:val="0"/>
              <w:jc w:val="center"/>
              <w:rPr>
                <w:rFonts w:hint="eastAsia" w:eastAsia="黑体" w:cs="Times New Roman"/>
                <w:bCs/>
                <w:kern w:val="0"/>
                <w:sz w:val="28"/>
                <w:szCs w:val="28"/>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注：课程团队发布的作业、测验、讨论、答疑等课堂活动的平台活动痕迹截图，以及学生使用情况的截图截图≥5张，截图下方须有注明。（课前、课中、课后答题情况及课堂报告等数据）。</w:t>
      </w:r>
    </w:p>
    <w:p>
      <w:pPr>
        <w:rPr>
          <w:rFonts w:hint="eastAsia" w:ascii="黑体" w:hAnsi="黑体" w:eastAsia="黑体" w:cs="黑体"/>
          <w:b w:val="0"/>
          <w:bCs w:val="0"/>
          <w:sz w:val="44"/>
          <w:szCs w:val="44"/>
        </w:rPr>
      </w:pPr>
      <w:r>
        <w:rPr>
          <w:rFonts w:hint="eastAsia" w:ascii="黑体" w:hAnsi="黑体" w:eastAsia="黑体" w:cs="黑体"/>
          <w:b w:val="0"/>
          <w:bCs w:val="0"/>
          <w:sz w:val="44"/>
          <w:szCs w:val="44"/>
        </w:rPr>
        <w:br w:type="page"/>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rPr>
      </w:pPr>
      <w:bookmarkStart w:id="12" w:name="_Toc2903"/>
      <w:r>
        <w:rPr>
          <w:rFonts w:hint="eastAsia" w:ascii="黑体" w:hAnsi="黑体" w:eastAsia="黑体" w:cs="黑体"/>
          <w:b w:val="0"/>
          <w:bCs w:val="0"/>
          <w:sz w:val="44"/>
          <w:szCs w:val="44"/>
        </w:rPr>
        <w:t>线上一流课程视频建设情况统计表</w:t>
      </w:r>
      <w:bookmarkEnd w:id="1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val="0"/>
          <w:bCs w:val="0"/>
          <w:sz w:val="32"/>
          <w:szCs w:val="32"/>
        </w:rPr>
        <w:t>（申报学院（部）盖章）</w:t>
      </w:r>
    </w:p>
    <w:p>
      <w:pPr>
        <w:jc w:val="left"/>
        <w:rPr>
          <w:rFonts w:hint="eastAsia" w:ascii="宋体" w:hAnsi="宋体" w:eastAsia="宋体"/>
          <w:b/>
          <w:bCs w:val="0"/>
          <w:szCs w:val="21"/>
          <w:lang w:eastAsia="zh-CN"/>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7"/>
        <w:gridCol w:w="282"/>
        <w:gridCol w:w="686"/>
        <w:gridCol w:w="2875"/>
        <w:gridCol w:w="1564"/>
        <w:gridCol w:w="1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7" w:type="dxa"/>
            <w:tcBorders>
              <w:top w:val="nil"/>
              <w:left w:val="nil"/>
              <w:bottom w:val="nil"/>
              <w:right w:val="nil"/>
            </w:tcBorders>
            <w:vAlign w:val="center"/>
          </w:tcPr>
          <w:p>
            <w:pPr>
              <w:spacing w:before="120" w:after="60"/>
              <w:jc w:val="both"/>
              <w:rPr>
                <w:rFonts w:hint="eastAsia" w:ascii="仿宋_GB2312" w:hAnsi="仿宋_GB2312" w:eastAsia="仿宋_GB2312" w:cs="仿宋_GB2312"/>
                <w:b w:val="0"/>
                <w:bCs/>
                <w:sz w:val="24"/>
                <w:vertAlign w:val="baseline"/>
              </w:rPr>
            </w:pPr>
            <w:r>
              <w:rPr>
                <w:rFonts w:hint="eastAsia" w:ascii="仿宋_GB2312" w:hAnsi="仿宋_GB2312" w:eastAsia="仿宋_GB2312" w:cs="仿宋_GB2312"/>
                <w:b/>
                <w:bCs/>
                <w:sz w:val="24"/>
              </w:rPr>
              <w:t>课程名称：</w:t>
            </w:r>
          </w:p>
        </w:tc>
        <w:tc>
          <w:tcPr>
            <w:tcW w:w="3843" w:type="dxa"/>
            <w:gridSpan w:val="3"/>
            <w:tcBorders>
              <w:top w:val="nil"/>
              <w:left w:val="nil"/>
              <w:bottom w:val="single" w:color="auto" w:sz="4" w:space="0"/>
              <w:right w:val="nil"/>
            </w:tcBorders>
            <w:vAlign w:val="center"/>
          </w:tcPr>
          <w:p>
            <w:pPr>
              <w:spacing w:before="120" w:after="60"/>
              <w:rPr>
                <w:rFonts w:hint="default" w:ascii="仿宋_GB2312" w:hAnsi="仿宋_GB2312" w:eastAsia="仿宋_GB2312" w:cs="仿宋_GB2312"/>
                <w:b w:val="0"/>
                <w:bCs/>
                <w:sz w:val="24"/>
                <w:vertAlign w:val="baseline"/>
                <w:lang w:val="en-US" w:eastAsia="zh-CN"/>
              </w:rPr>
            </w:pPr>
          </w:p>
        </w:tc>
        <w:tc>
          <w:tcPr>
            <w:tcW w:w="1564" w:type="dxa"/>
            <w:tcBorders>
              <w:top w:val="nil"/>
              <w:left w:val="nil"/>
              <w:bottom w:val="nil"/>
              <w:right w:val="nil"/>
            </w:tcBorders>
            <w:vAlign w:val="center"/>
          </w:tcPr>
          <w:p>
            <w:pPr>
              <w:spacing w:before="120" w:after="60"/>
              <w:rPr>
                <w:rFonts w:hint="eastAsia" w:ascii="仿宋_GB2312" w:hAnsi="仿宋_GB2312" w:eastAsia="仿宋_GB2312" w:cs="仿宋_GB2312"/>
                <w:b w:val="0"/>
                <w:bCs/>
                <w:sz w:val="24"/>
                <w:vertAlign w:val="baseline"/>
              </w:rPr>
            </w:pPr>
            <w:r>
              <w:rPr>
                <w:rFonts w:hint="eastAsia" w:ascii="仿宋_GB2312" w:hAnsi="仿宋_GB2312" w:eastAsia="仿宋_GB2312" w:cs="仿宋_GB2312"/>
                <w:b/>
                <w:bCs/>
                <w:sz w:val="24"/>
              </w:rPr>
              <w:t>课程负责人：</w:t>
            </w:r>
          </w:p>
        </w:tc>
        <w:tc>
          <w:tcPr>
            <w:tcW w:w="1732" w:type="dxa"/>
            <w:tcBorders>
              <w:top w:val="nil"/>
              <w:left w:val="nil"/>
              <w:bottom w:val="single" w:color="auto" w:sz="4" w:space="0"/>
              <w:right w:val="nil"/>
            </w:tcBorders>
            <w:vAlign w:val="center"/>
          </w:tcPr>
          <w:p>
            <w:pPr>
              <w:spacing w:before="120" w:after="60"/>
              <w:rPr>
                <w:rFonts w:hint="eastAsia" w:ascii="仿宋_GB2312" w:hAnsi="仿宋_GB2312" w:eastAsia="仿宋_GB2312" w:cs="仿宋_GB2312"/>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9" w:type="dxa"/>
            <w:gridSpan w:val="2"/>
            <w:tcBorders>
              <w:top w:val="nil"/>
              <w:left w:val="nil"/>
              <w:bottom w:val="nil"/>
              <w:right w:val="nil"/>
            </w:tcBorders>
            <w:vAlign w:val="center"/>
          </w:tcPr>
          <w:p>
            <w:pPr>
              <w:spacing w:before="120" w:after="60"/>
              <w:rPr>
                <w:rFonts w:hint="default" w:ascii="仿宋_GB2312" w:hAnsi="仿宋_GB2312" w:eastAsia="仿宋_GB2312" w:cs="仿宋_GB2312"/>
                <w:b w:val="0"/>
                <w:bCs/>
                <w:sz w:val="24"/>
                <w:vertAlign w:val="baseline"/>
                <w:lang w:val="en-US" w:eastAsia="zh-CN"/>
              </w:rPr>
            </w:pPr>
            <w:r>
              <w:rPr>
                <w:rFonts w:hint="eastAsia" w:ascii="仿宋_GB2312" w:hAnsi="仿宋_GB2312" w:eastAsia="仿宋_GB2312" w:cs="仿宋_GB2312"/>
                <w:b/>
                <w:bCs/>
                <w:sz w:val="24"/>
                <w:lang w:val="en-US" w:eastAsia="zh-CN"/>
              </w:rPr>
              <w:t>课题组成员：</w:t>
            </w:r>
          </w:p>
        </w:tc>
        <w:tc>
          <w:tcPr>
            <w:tcW w:w="6857" w:type="dxa"/>
            <w:gridSpan w:val="4"/>
            <w:tcBorders>
              <w:top w:val="nil"/>
              <w:left w:val="nil"/>
              <w:bottom w:val="single" w:color="auto" w:sz="4" w:space="0"/>
              <w:right w:val="nil"/>
            </w:tcBorders>
            <w:vAlign w:val="center"/>
          </w:tcPr>
          <w:p>
            <w:pPr>
              <w:spacing w:before="120" w:after="60"/>
              <w:rPr>
                <w:rFonts w:hint="eastAsia" w:ascii="仿宋_GB2312" w:hAnsi="仿宋_GB2312" w:eastAsia="仿宋_GB2312" w:cs="仿宋_GB2312"/>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5" w:type="dxa"/>
            <w:gridSpan w:val="3"/>
            <w:tcBorders>
              <w:top w:val="nil"/>
              <w:left w:val="nil"/>
              <w:bottom w:val="nil"/>
              <w:right w:val="nil"/>
            </w:tcBorders>
            <w:vAlign w:val="center"/>
          </w:tcPr>
          <w:p>
            <w:pPr>
              <w:spacing w:before="120" w:after="60"/>
              <w:rPr>
                <w:rFonts w:hint="eastAsia" w:ascii="仿宋_GB2312" w:hAnsi="仿宋_GB2312" w:eastAsia="仿宋_GB2312" w:cs="仿宋_GB2312"/>
                <w:b w:val="0"/>
                <w:bCs/>
                <w:sz w:val="24"/>
                <w:vertAlign w:val="baseline"/>
              </w:rPr>
            </w:pPr>
            <w:r>
              <w:rPr>
                <w:rFonts w:hint="eastAsia" w:ascii="仿宋_GB2312" w:hAnsi="仿宋_GB2312" w:eastAsia="仿宋_GB2312" w:cs="仿宋_GB2312"/>
                <w:b/>
                <w:bCs/>
                <w:sz w:val="24"/>
                <w:u w:val="none"/>
                <w:lang w:val="en-US" w:eastAsia="zh-CN"/>
              </w:rPr>
              <w:t>课程上线平台名称：</w:t>
            </w:r>
          </w:p>
        </w:tc>
        <w:tc>
          <w:tcPr>
            <w:tcW w:w="6171" w:type="dxa"/>
            <w:gridSpan w:val="3"/>
            <w:tcBorders>
              <w:top w:val="nil"/>
              <w:left w:val="nil"/>
              <w:bottom w:val="single" w:color="auto" w:sz="4" w:space="0"/>
              <w:right w:val="nil"/>
            </w:tcBorders>
            <w:vAlign w:val="center"/>
          </w:tcPr>
          <w:p>
            <w:pPr>
              <w:spacing w:before="120" w:after="60"/>
              <w:rPr>
                <w:rFonts w:hint="eastAsia" w:ascii="仿宋_GB2312" w:hAnsi="仿宋_GB2312" w:eastAsia="仿宋_GB2312" w:cs="仿宋_GB2312"/>
                <w:b w:val="0"/>
                <w:bCs/>
                <w:sz w:val="24"/>
                <w:vertAlign w:val="baseline"/>
              </w:rPr>
            </w:pPr>
          </w:p>
        </w:tc>
      </w:tr>
    </w:tbl>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8"/>
        <w:gridCol w:w="6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98" w:type="dxa"/>
            <w:tcBorders>
              <w:top w:val="nil"/>
              <w:left w:val="nil"/>
              <w:bottom w:val="nil"/>
              <w:right w:val="nil"/>
            </w:tcBorders>
            <w:vAlign w:val="center"/>
          </w:tcPr>
          <w:p>
            <w:pPr>
              <w:spacing w:before="120" w:after="60"/>
              <w:rPr>
                <w:rFonts w:hint="eastAsia" w:ascii="仿宋_GB2312" w:hAnsi="仿宋_GB2312" w:eastAsia="仿宋_GB2312" w:cs="仿宋_GB2312"/>
                <w:b w:val="0"/>
                <w:bCs/>
                <w:sz w:val="24"/>
                <w:vertAlign w:val="baseline"/>
              </w:rPr>
            </w:pPr>
            <w:r>
              <w:rPr>
                <w:rFonts w:hint="eastAsia" w:ascii="仿宋_GB2312" w:hAnsi="仿宋_GB2312" w:eastAsia="仿宋_GB2312" w:cs="仿宋_GB2312"/>
                <w:b/>
                <w:bCs/>
                <w:sz w:val="24"/>
                <w:u w:val="none"/>
                <w:lang w:val="en-US" w:eastAsia="zh-CN"/>
              </w:rPr>
              <w:t>课程链接网址：</w:t>
            </w:r>
          </w:p>
        </w:tc>
        <w:tc>
          <w:tcPr>
            <w:tcW w:w="6668" w:type="dxa"/>
            <w:tcBorders>
              <w:top w:val="nil"/>
              <w:left w:val="nil"/>
              <w:bottom w:val="single" w:color="auto" w:sz="4" w:space="0"/>
              <w:right w:val="nil"/>
            </w:tcBorders>
            <w:vAlign w:val="center"/>
          </w:tcPr>
          <w:p>
            <w:pPr>
              <w:spacing w:before="120" w:after="60"/>
              <w:rPr>
                <w:rFonts w:hint="eastAsia" w:ascii="仿宋_GB2312" w:hAnsi="仿宋_GB2312" w:eastAsia="仿宋_GB2312" w:cs="仿宋_GB2312"/>
                <w:b w:val="0"/>
                <w:bCs/>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exact"/>
          <w:jc w:val="center"/>
        </w:trPr>
        <w:tc>
          <w:tcPr>
            <w:tcW w:w="1798" w:type="dxa"/>
            <w:tcBorders>
              <w:top w:val="nil"/>
              <w:left w:val="nil"/>
              <w:bottom w:val="nil"/>
              <w:right w:val="nil"/>
            </w:tcBorders>
            <w:vAlign w:val="center"/>
          </w:tcPr>
          <w:p>
            <w:pPr>
              <w:spacing w:before="120" w:after="60"/>
              <w:rPr>
                <w:rFonts w:hint="eastAsia" w:ascii="仿宋_GB2312" w:hAnsi="仿宋_GB2312" w:eastAsia="仿宋_GB2312" w:cs="仿宋_GB2312"/>
                <w:b w:val="0"/>
                <w:bCs/>
                <w:sz w:val="24"/>
                <w:u w:val="none"/>
                <w:lang w:val="en-US" w:eastAsia="zh-CN"/>
              </w:rPr>
            </w:pPr>
          </w:p>
        </w:tc>
        <w:tc>
          <w:tcPr>
            <w:tcW w:w="6668" w:type="dxa"/>
            <w:tcBorders>
              <w:top w:val="single" w:color="auto" w:sz="4" w:space="0"/>
              <w:left w:val="nil"/>
              <w:bottom w:val="nil"/>
              <w:right w:val="nil"/>
            </w:tcBorders>
            <w:vAlign w:val="center"/>
          </w:tcPr>
          <w:p>
            <w:pPr>
              <w:spacing w:before="120" w:after="60"/>
              <w:rPr>
                <w:rFonts w:hint="eastAsia" w:ascii="仿宋_GB2312" w:hAnsi="仿宋_GB2312" w:eastAsia="仿宋_GB2312" w:cs="仿宋_GB2312"/>
                <w:b w:val="0"/>
                <w:bCs/>
                <w:sz w:val="24"/>
                <w:vertAlign w:val="baseline"/>
                <w:lang w:val="en-US" w:eastAsia="zh-CN"/>
              </w:rPr>
            </w:pPr>
          </w:p>
        </w:tc>
      </w:tr>
    </w:tbl>
    <w:tbl>
      <w:tblPr>
        <w:tblStyle w:val="8"/>
        <w:tblpPr w:leftFromText="180" w:rightFromText="180" w:vertAnchor="text" w:horzAnchor="page" w:tblpXSpec="center" w:tblpY="46"/>
        <w:tblOverlap w:val="never"/>
        <w:tblW w:w="4703"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3549"/>
        <w:gridCol w:w="1230"/>
        <w:gridCol w:w="1281"/>
        <w:gridCol w:w="12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723" w:type="dxa"/>
            <w:noWrap w:val="0"/>
            <w:vAlign w:val="center"/>
          </w:tcPr>
          <w:p>
            <w:pPr>
              <w:spacing w:line="28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3549" w:type="dxa"/>
            <w:noWrap w:val="0"/>
            <w:vAlign w:val="center"/>
          </w:tcPr>
          <w:p>
            <w:pPr>
              <w:spacing w:line="28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专题/知识点标题</w:t>
            </w:r>
          </w:p>
        </w:tc>
        <w:tc>
          <w:tcPr>
            <w:tcW w:w="1230" w:type="dxa"/>
            <w:noWrap w:val="0"/>
            <w:vAlign w:val="center"/>
          </w:tcPr>
          <w:p>
            <w:pPr>
              <w:spacing w:line="28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主讲教师</w:t>
            </w:r>
          </w:p>
        </w:tc>
        <w:tc>
          <w:tcPr>
            <w:tcW w:w="1281" w:type="dxa"/>
            <w:noWrap w:val="0"/>
            <w:vAlign w:val="center"/>
          </w:tcPr>
          <w:p>
            <w:pPr>
              <w:spacing w:line="28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视频时长</w:t>
            </w:r>
          </w:p>
        </w:tc>
        <w:tc>
          <w:tcPr>
            <w:tcW w:w="1233" w:type="dxa"/>
            <w:noWrap w:val="0"/>
            <w:vAlign w:val="center"/>
          </w:tcPr>
          <w:p>
            <w:pPr>
              <w:spacing w:line="28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549" w:type="dxa"/>
            <w:noWrap w:val="0"/>
            <w:vAlign w:val="center"/>
          </w:tcPr>
          <w:p>
            <w:pPr>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00分00秒</w:t>
            </w:r>
          </w:p>
        </w:tc>
        <w:tc>
          <w:tcPr>
            <w:tcW w:w="1233" w:type="dxa"/>
            <w:noWrap w:val="0"/>
            <w:vAlign w:val="center"/>
          </w:tcPr>
          <w:p>
            <w:pPr>
              <w:jc w:val="cente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549" w:type="dxa"/>
            <w:noWrap w:val="0"/>
            <w:vAlign w:val="center"/>
          </w:tcPr>
          <w:p>
            <w:pPr>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p>
        </w:tc>
        <w:tc>
          <w:tcPr>
            <w:tcW w:w="1233" w:type="dxa"/>
            <w:noWrap w:val="0"/>
            <w:vAlign w:val="center"/>
          </w:tcPr>
          <w:p>
            <w:pPr>
              <w:jc w:val="cente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549" w:type="dxa"/>
            <w:noWrap w:val="0"/>
            <w:vAlign w:val="center"/>
          </w:tcPr>
          <w:p>
            <w:pPr>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p>
        </w:tc>
        <w:tc>
          <w:tcPr>
            <w:tcW w:w="1233" w:type="dxa"/>
            <w:noWrap w:val="0"/>
            <w:vAlign w:val="center"/>
          </w:tcPr>
          <w:p>
            <w:pPr>
              <w:jc w:val="cente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549" w:type="dxa"/>
            <w:noWrap w:val="0"/>
            <w:vAlign w:val="center"/>
          </w:tcPr>
          <w:p>
            <w:pPr>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p>
        </w:tc>
        <w:tc>
          <w:tcPr>
            <w:tcW w:w="1233" w:type="dxa"/>
            <w:noWrap w:val="0"/>
            <w:vAlign w:val="center"/>
          </w:tcPr>
          <w:p>
            <w:pPr>
              <w:jc w:val="cente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549" w:type="dxa"/>
            <w:noWrap w:val="0"/>
            <w:vAlign w:val="center"/>
          </w:tcPr>
          <w:p>
            <w:pPr>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p>
        </w:tc>
        <w:tc>
          <w:tcPr>
            <w:tcW w:w="1233" w:type="dxa"/>
            <w:noWrap w:val="0"/>
            <w:vAlign w:val="center"/>
          </w:tcPr>
          <w:p>
            <w:pPr>
              <w:jc w:val="cente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549" w:type="dxa"/>
            <w:noWrap w:val="0"/>
            <w:vAlign w:val="center"/>
          </w:tcPr>
          <w:p>
            <w:pPr>
              <w:autoSpaceDE w:val="0"/>
              <w:autoSpaceDN w:val="0"/>
              <w:adjustRightInd w:val="0"/>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p>
        </w:tc>
        <w:tc>
          <w:tcPr>
            <w:tcW w:w="1233" w:type="dxa"/>
            <w:noWrap w:val="0"/>
            <w:vAlign w:val="center"/>
          </w:tcPr>
          <w:p>
            <w:pPr>
              <w:jc w:val="cente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lang w:val="en-US" w:eastAsia="zh-CN"/>
              </w:rPr>
            </w:pPr>
          </w:p>
        </w:tc>
        <w:tc>
          <w:tcPr>
            <w:tcW w:w="3549" w:type="dxa"/>
            <w:noWrap w:val="0"/>
            <w:vAlign w:val="center"/>
          </w:tcPr>
          <w:p>
            <w:pPr>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p>
        </w:tc>
        <w:tc>
          <w:tcPr>
            <w:tcW w:w="1233" w:type="dxa"/>
            <w:noWrap w:val="0"/>
            <w:vAlign w:val="center"/>
          </w:tcPr>
          <w:p>
            <w:pPr>
              <w:jc w:val="cente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lang w:val="en-US" w:eastAsia="zh-CN"/>
              </w:rPr>
            </w:pPr>
          </w:p>
        </w:tc>
        <w:tc>
          <w:tcPr>
            <w:tcW w:w="3549" w:type="dxa"/>
            <w:noWrap w:val="0"/>
            <w:vAlign w:val="center"/>
          </w:tcPr>
          <w:p>
            <w:pPr>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p>
        </w:tc>
        <w:tc>
          <w:tcPr>
            <w:tcW w:w="1233" w:type="dxa"/>
            <w:noWrap w:val="0"/>
            <w:vAlign w:val="center"/>
          </w:tcPr>
          <w:p>
            <w:pPr>
              <w:jc w:val="cente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lang w:val="en-US" w:eastAsia="zh-CN"/>
              </w:rPr>
            </w:pPr>
          </w:p>
        </w:tc>
        <w:tc>
          <w:tcPr>
            <w:tcW w:w="3549" w:type="dxa"/>
            <w:noWrap w:val="0"/>
            <w:vAlign w:val="center"/>
          </w:tcPr>
          <w:p>
            <w:pPr>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p>
        </w:tc>
        <w:tc>
          <w:tcPr>
            <w:tcW w:w="1233" w:type="dxa"/>
            <w:noWrap w:val="0"/>
            <w:vAlign w:val="center"/>
          </w:tcPr>
          <w:p>
            <w:pPr>
              <w:jc w:val="cente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lang w:val="en-US" w:eastAsia="zh-CN"/>
              </w:rPr>
            </w:pPr>
          </w:p>
        </w:tc>
        <w:tc>
          <w:tcPr>
            <w:tcW w:w="3549" w:type="dxa"/>
            <w:noWrap w:val="0"/>
            <w:vAlign w:val="center"/>
          </w:tcPr>
          <w:p>
            <w:pPr>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p>
        </w:tc>
        <w:tc>
          <w:tcPr>
            <w:tcW w:w="1233" w:type="dxa"/>
            <w:noWrap w:val="0"/>
            <w:vAlign w:val="center"/>
          </w:tcPr>
          <w:p>
            <w:pPr>
              <w:jc w:val="cente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lang w:val="en-US" w:eastAsia="zh-CN"/>
              </w:rPr>
            </w:pPr>
          </w:p>
        </w:tc>
        <w:tc>
          <w:tcPr>
            <w:tcW w:w="3549" w:type="dxa"/>
            <w:noWrap w:val="0"/>
            <w:vAlign w:val="center"/>
          </w:tcPr>
          <w:p>
            <w:pPr>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p>
        </w:tc>
        <w:tc>
          <w:tcPr>
            <w:tcW w:w="1233" w:type="dxa"/>
            <w:noWrap w:val="0"/>
            <w:vAlign w:val="center"/>
          </w:tcPr>
          <w:p>
            <w:pPr>
              <w:jc w:val="cente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lang w:val="en-US" w:eastAsia="zh-CN"/>
              </w:rPr>
            </w:pPr>
          </w:p>
        </w:tc>
        <w:tc>
          <w:tcPr>
            <w:tcW w:w="3549" w:type="dxa"/>
            <w:noWrap w:val="0"/>
            <w:vAlign w:val="center"/>
          </w:tcPr>
          <w:p>
            <w:pPr>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p>
        </w:tc>
        <w:tc>
          <w:tcPr>
            <w:tcW w:w="1233" w:type="dxa"/>
            <w:noWrap w:val="0"/>
            <w:vAlign w:val="center"/>
          </w:tcPr>
          <w:p>
            <w:pPr>
              <w:jc w:val="cente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lang w:val="en-US" w:eastAsia="zh-CN"/>
              </w:rPr>
            </w:pPr>
          </w:p>
        </w:tc>
        <w:tc>
          <w:tcPr>
            <w:tcW w:w="3549" w:type="dxa"/>
            <w:noWrap w:val="0"/>
            <w:vAlign w:val="center"/>
          </w:tcPr>
          <w:p>
            <w:pPr>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p>
        </w:tc>
        <w:tc>
          <w:tcPr>
            <w:tcW w:w="1233" w:type="dxa"/>
            <w:noWrap w:val="0"/>
            <w:vAlign w:val="center"/>
          </w:tcPr>
          <w:p>
            <w:pPr>
              <w:jc w:val="cente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rPr>
            </w:pPr>
          </w:p>
        </w:tc>
        <w:tc>
          <w:tcPr>
            <w:tcW w:w="3549" w:type="dxa"/>
            <w:noWrap w:val="0"/>
            <w:vAlign w:val="center"/>
          </w:tcPr>
          <w:p>
            <w:pPr>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p>
        </w:tc>
        <w:tc>
          <w:tcPr>
            <w:tcW w:w="1233" w:type="dxa"/>
            <w:noWrap w:val="0"/>
            <w:vAlign w:val="center"/>
          </w:tcPr>
          <w:p>
            <w:pPr>
              <w:jc w:val="cente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rPr>
            </w:pPr>
          </w:p>
        </w:tc>
        <w:tc>
          <w:tcPr>
            <w:tcW w:w="3549" w:type="dxa"/>
            <w:noWrap w:val="0"/>
            <w:vAlign w:val="center"/>
          </w:tcPr>
          <w:p>
            <w:pPr>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p>
        </w:tc>
        <w:tc>
          <w:tcPr>
            <w:tcW w:w="1233" w:type="dxa"/>
            <w:noWrap w:val="0"/>
            <w:vAlign w:val="center"/>
          </w:tcPr>
          <w:p>
            <w:pPr>
              <w:jc w:val="cente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rPr>
            </w:pPr>
          </w:p>
        </w:tc>
        <w:tc>
          <w:tcPr>
            <w:tcW w:w="3549" w:type="dxa"/>
            <w:noWrap w:val="0"/>
            <w:vAlign w:val="center"/>
          </w:tcPr>
          <w:p>
            <w:pPr>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p>
        </w:tc>
        <w:tc>
          <w:tcPr>
            <w:tcW w:w="1233" w:type="dxa"/>
            <w:noWrap w:val="0"/>
            <w:vAlign w:val="center"/>
          </w:tcPr>
          <w:p>
            <w:pPr>
              <w:jc w:val="cente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rPr>
            </w:pPr>
          </w:p>
        </w:tc>
        <w:tc>
          <w:tcPr>
            <w:tcW w:w="3549" w:type="dxa"/>
            <w:noWrap w:val="0"/>
            <w:vAlign w:val="center"/>
          </w:tcPr>
          <w:p>
            <w:pPr>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p>
        </w:tc>
        <w:tc>
          <w:tcPr>
            <w:tcW w:w="1233" w:type="dxa"/>
            <w:noWrap w:val="0"/>
            <w:vAlign w:val="center"/>
          </w:tcPr>
          <w:p>
            <w:pPr>
              <w:jc w:val="center"/>
              <w:rPr>
                <w:rFonts w:hint="eastAsia" w:ascii="仿宋_GB2312" w:hAnsi="仿宋_GB2312" w:eastAsia="仿宋_GB2312" w:cs="仿宋_GB231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3" w:type="dxa"/>
            <w:noWrap w:val="0"/>
            <w:vAlign w:val="center"/>
          </w:tcPr>
          <w:p>
            <w:pPr>
              <w:jc w:val="center"/>
              <w:rPr>
                <w:rFonts w:hint="eastAsia" w:ascii="仿宋_GB2312" w:hAnsi="仿宋_GB2312" w:eastAsia="仿宋_GB2312" w:cs="仿宋_GB2312"/>
                <w:sz w:val="24"/>
                <w:szCs w:val="24"/>
              </w:rPr>
            </w:pPr>
          </w:p>
        </w:tc>
        <w:tc>
          <w:tcPr>
            <w:tcW w:w="3549" w:type="dxa"/>
            <w:noWrap w:val="0"/>
            <w:vAlign w:val="center"/>
          </w:tcPr>
          <w:p>
            <w:pPr>
              <w:spacing w:line="360" w:lineRule="auto"/>
              <w:ind w:right="74"/>
              <w:jc w:val="both"/>
              <w:rPr>
                <w:rFonts w:hint="eastAsia" w:ascii="仿宋_GB2312" w:hAnsi="仿宋_GB2312" w:eastAsia="仿宋_GB2312" w:cs="仿宋_GB2312"/>
                <w:sz w:val="24"/>
                <w:szCs w:val="24"/>
              </w:rPr>
            </w:pPr>
          </w:p>
        </w:tc>
        <w:tc>
          <w:tcPr>
            <w:tcW w:w="1230" w:type="dxa"/>
            <w:noWrap w:val="0"/>
            <w:vAlign w:val="center"/>
          </w:tcPr>
          <w:p>
            <w:pPr>
              <w:rPr>
                <w:rFonts w:hint="eastAsia" w:ascii="仿宋_GB2312" w:hAnsi="仿宋_GB2312" w:eastAsia="仿宋_GB2312" w:cs="仿宋_GB2312"/>
                <w:sz w:val="24"/>
                <w:szCs w:val="24"/>
              </w:rPr>
            </w:pPr>
          </w:p>
        </w:tc>
        <w:tc>
          <w:tcPr>
            <w:tcW w:w="1281" w:type="dxa"/>
            <w:noWrap w:val="0"/>
            <w:vAlign w:val="center"/>
          </w:tcPr>
          <w:p>
            <w:pPr>
              <w:jc w:val="left"/>
              <w:rPr>
                <w:rFonts w:hint="eastAsia" w:ascii="仿宋_GB2312" w:hAnsi="仿宋_GB2312" w:eastAsia="仿宋_GB2312" w:cs="仿宋_GB2312"/>
                <w:sz w:val="24"/>
                <w:szCs w:val="24"/>
              </w:rPr>
            </w:pPr>
          </w:p>
        </w:tc>
        <w:tc>
          <w:tcPr>
            <w:tcW w:w="1233" w:type="dxa"/>
            <w:noWrap w:val="0"/>
            <w:vAlign w:val="center"/>
          </w:tcPr>
          <w:p>
            <w:pPr>
              <w:jc w:val="center"/>
              <w:rPr>
                <w:rFonts w:hint="eastAsia" w:ascii="仿宋_GB2312" w:hAnsi="仿宋_GB2312" w:eastAsia="仿宋_GB2312" w:cs="仿宋_GB2312"/>
                <w:sz w:val="24"/>
                <w:szCs w:val="24"/>
              </w:rPr>
            </w:pPr>
          </w:p>
        </w:tc>
      </w:tr>
    </w:tbl>
    <w:p>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注：课程链接网址须附上超链接。</w:t>
      </w:r>
    </w:p>
    <w:p>
      <w:pP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br w:type="page"/>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lang w:val="en-US" w:eastAsia="zh-CN"/>
        </w:rPr>
      </w:pPr>
      <w:bookmarkStart w:id="13" w:name="_Toc28534"/>
      <w:r>
        <w:rPr>
          <w:rFonts w:hint="eastAsia" w:ascii="黑体" w:hAnsi="黑体" w:eastAsia="黑体" w:cs="黑体"/>
          <w:b w:val="0"/>
          <w:bCs w:val="0"/>
          <w:sz w:val="44"/>
          <w:szCs w:val="44"/>
        </w:rPr>
        <w:t>课程重塑内容知识点列表及教学创新方法</w:t>
      </w:r>
      <w:bookmarkEnd w:id="13"/>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rPr>
          <w:rFonts w:hint="eastAsia" w:ascii="黑体" w:hAnsi="黑体" w:eastAsia="黑体" w:cs="黑体"/>
          <w:b w:val="0"/>
          <w:bCs w:val="0"/>
          <w:sz w:val="44"/>
          <w:szCs w:val="44"/>
          <w:lang w:val="en-US" w:eastAsia="zh-CN"/>
        </w:rPr>
      </w:pPr>
      <w:r>
        <w:rPr>
          <w:rFonts w:hint="eastAsia" w:ascii="黑体" w:hAnsi="黑体" w:eastAsia="黑体" w:cs="黑体"/>
          <w:b w:val="0"/>
          <w:bCs w:val="0"/>
          <w:sz w:val="44"/>
          <w:szCs w:val="44"/>
          <w:lang w:val="en-US" w:eastAsia="zh-CN"/>
        </w:rPr>
        <w:br w:type="page"/>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lang w:val="en-US" w:eastAsia="zh-CN"/>
        </w:rPr>
      </w:pPr>
      <w:bookmarkStart w:id="14" w:name="_Toc1669"/>
      <w:r>
        <w:rPr>
          <w:rFonts w:hint="eastAsia" w:ascii="黑体" w:hAnsi="黑体" w:eastAsia="黑体" w:cs="黑体"/>
          <w:b w:val="0"/>
          <w:bCs w:val="0"/>
          <w:sz w:val="44"/>
          <w:szCs w:val="44"/>
          <w:lang w:val="en-US" w:eastAsia="zh-CN"/>
        </w:rPr>
        <w:t>课程应用情况证明材料</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center"/>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（申报学院（部）盖章）</w:t>
      </w:r>
    </w:p>
    <w:p>
      <w:pPr>
        <w:keepNext w:val="0"/>
        <w:keepLines w:val="0"/>
        <w:pageBreakBefore w:val="0"/>
        <w:widowControl w:val="0"/>
        <w:kinsoku/>
        <w:wordWrap/>
        <w:overflowPunct/>
        <w:topLinePunct w:val="0"/>
        <w:autoSpaceDE/>
        <w:autoSpaceDN/>
        <w:bidi w:val="0"/>
        <w:adjustRightInd/>
        <w:snapToGrid/>
        <w:spacing w:before="260" w:line="416" w:lineRule="auto"/>
        <w:textAlignment w:val="auto"/>
        <w:rPr>
          <w:rFonts w:hint="eastAsia" w:ascii="黑体" w:hAnsi="黑体" w:eastAsia="黑体" w:cs="黑体"/>
          <w:sz w:val="28"/>
          <w:szCs w:val="28"/>
        </w:rPr>
      </w:pPr>
      <w:bookmarkStart w:id="15" w:name="_Toc7828"/>
      <w:r>
        <w:rPr>
          <w:rFonts w:hint="eastAsia" w:ascii="黑体" w:hAnsi="黑体" w:eastAsia="黑体" w:cs="黑体"/>
          <w:sz w:val="28"/>
          <w:szCs w:val="28"/>
        </w:rPr>
        <w:t>1</w:t>
      </w:r>
      <w:r>
        <w:rPr>
          <w:rFonts w:hint="eastAsia" w:ascii="黑体" w:hAnsi="黑体" w:eastAsia="黑体" w:cs="黑体"/>
          <w:sz w:val="28"/>
          <w:szCs w:val="28"/>
          <w:lang w:eastAsia="zh-CN"/>
        </w:rPr>
        <w:t>.</w:t>
      </w:r>
      <w:r>
        <w:rPr>
          <w:rFonts w:hint="eastAsia" w:ascii="黑体" w:hAnsi="黑体" w:eastAsia="黑体" w:cs="黑体"/>
          <w:sz w:val="28"/>
          <w:szCs w:val="28"/>
        </w:rPr>
        <w:t>基本情况</w:t>
      </w:r>
      <w:bookmarkEnd w:id="15"/>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66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6622" w:type="dxa"/>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shd w:val="clear" w:color="auto" w:fill="auto"/>
            <w:vAlign w:val="center"/>
          </w:tcPr>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shd w:val="clear" w:color="auto" w:fill="auto"/>
            <w:vAlign w:val="center"/>
          </w:tcPr>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共   次：</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shd w:val="clear" w:color="auto" w:fill="auto"/>
            <w:vAlign w:val="center"/>
          </w:tcPr>
          <w:p>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w:t>
      </w:r>
      <w:r>
        <w:rPr>
          <w:rFonts w:hint="eastAsia" w:ascii="黑体" w:hAnsi="黑体" w:eastAsia="黑体" w:cs="Times New Roman"/>
          <w:sz w:val="28"/>
          <w:lang w:eastAsia="zh-CN"/>
        </w:rPr>
        <w:t>.</w:t>
      </w:r>
      <w:r>
        <w:rPr>
          <w:rFonts w:hint="eastAsia" w:ascii="黑体" w:hAnsi="黑体" w:eastAsia="黑体" w:cs="Times New Roman"/>
          <w:sz w:val="28"/>
        </w:rPr>
        <w:t>教学服务团队情况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2219" w:type="dxa"/>
            <w:gridSpan w:val="4"/>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93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0" w:type="dxa"/>
            <w:vAlign w:val="center"/>
          </w:tcPr>
          <w:p>
            <w:pPr>
              <w:jc w:val="center"/>
              <w:rPr>
                <w:rFonts w:ascii="仿宋_GB2312" w:eastAsia="仿宋_GB2312"/>
              </w:rPr>
            </w:pPr>
            <w:r>
              <w:rPr>
                <w:rFonts w:hint="eastAsia" w:ascii="仿宋_GB2312" w:hAnsi="黑体" w:eastAsia="仿宋_GB2312"/>
                <w:bCs/>
                <w:sz w:val="24"/>
                <w:szCs w:val="24"/>
              </w:rPr>
              <w:t>职称</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团队总人数：  人 其中高校人员数量：  人 企业人员数量：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tc>
      </w:tr>
    </w:tbl>
    <w:p>
      <w:pPr>
        <w:tabs>
          <w:tab w:val="left" w:pos="2219"/>
        </w:tabs>
        <w:suppressAutoHyphens/>
        <w:spacing w:line="288" w:lineRule="auto"/>
        <w:rPr>
          <w:rFonts w:hint="eastAsia"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p>
    <w:p>
      <w:pPr>
        <w:tabs>
          <w:tab w:val="left" w:pos="2219"/>
        </w:tabs>
        <w:suppressAutoHyphens/>
        <w:spacing w:line="288" w:lineRule="auto"/>
        <w:rPr>
          <w:rFonts w:ascii="Times New Roman" w:hAnsi="Times New Roman" w:eastAsia="仿宋_GB2312"/>
          <w:sz w:val="24"/>
          <w:szCs w:val="24"/>
        </w:rPr>
      </w:pPr>
      <w:r>
        <w:rPr>
          <w:rFonts w:hint="eastAsia" w:ascii="黑体" w:hAnsi="黑体" w:eastAsia="黑体" w:cs="Times New Roman"/>
          <w:sz w:val="28"/>
        </w:rPr>
        <w:t>3</w:t>
      </w:r>
      <w:r>
        <w:rPr>
          <w:rFonts w:hint="eastAsia" w:ascii="黑体" w:hAnsi="黑体" w:eastAsia="黑体" w:cs="Times New Roman"/>
          <w:sz w:val="28"/>
          <w:lang w:val="en-US" w:eastAsia="zh-CN"/>
        </w:rPr>
        <w:t>.</w:t>
      </w:r>
      <w:r>
        <w:rPr>
          <w:rFonts w:hint="eastAsia" w:ascii="黑体" w:hAnsi="黑体" w:eastAsia="黑体" w:cs="Times New Roman"/>
          <w:sz w:val="28"/>
        </w:rPr>
        <w:t>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634" w:type="dxa"/>
            <w:tcBorders>
              <w:bottom w:val="single" w:color="auto" w:sz="4" w:space="0"/>
            </w:tcBorders>
          </w:tcPr>
          <w:p>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634" w:type="dxa"/>
          </w:tcPr>
          <w:p>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3-3实验课时</w:t>
            </w:r>
          </w:p>
          <w:p>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634"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3-4实验原理</w:t>
            </w:r>
          </w:p>
          <w:p>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634"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pPr>
              <w:spacing w:line="288" w:lineRule="auto"/>
              <w:jc w:val="left"/>
              <w:rPr>
                <w:rFonts w:ascii="仿宋_GB2312" w:hAnsi="黑体"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634" w:type="dxa"/>
            <w:tcBorders>
              <w:top w:val="single" w:color="auto" w:sz="4" w:space="0"/>
            </w:tcBorders>
          </w:tcPr>
          <w:p>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pPr>
              <w:pStyle w:val="12"/>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2"/>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pStyle w:val="12"/>
              <w:spacing w:line="288" w:lineRule="auto"/>
              <w:ind w:left="720" w:firstLine="0" w:firstLineChars="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3-8面向学生要求</w:t>
            </w:r>
          </w:p>
          <w:p>
            <w:pPr>
              <w:pStyle w:val="12"/>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pPr>
              <w:pStyle w:val="12"/>
              <w:spacing w:line="288" w:lineRule="auto"/>
              <w:ind w:left="720" w:firstLine="0" w:firstLineChars="0"/>
              <w:jc w:val="left"/>
              <w:rPr>
                <w:rFonts w:ascii="仿宋_GB2312" w:hAnsi="Times New Roman" w:eastAsia="仿宋_GB2312"/>
                <w:sz w:val="24"/>
                <w:szCs w:val="24"/>
              </w:rPr>
            </w:pPr>
          </w:p>
          <w:p>
            <w:pPr>
              <w:pStyle w:val="12"/>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pPr>
              <w:pStyle w:val="12"/>
              <w:spacing w:line="288" w:lineRule="auto"/>
              <w:ind w:firstLineChars="0"/>
              <w:jc w:val="left"/>
              <w:rPr>
                <w:rFonts w:ascii="仿宋_GB2312" w:hAnsi="仿宋" w:eastAsia="仿宋_GB2312"/>
                <w:sz w:val="24"/>
                <w:szCs w:val="24"/>
              </w:rPr>
            </w:pPr>
          </w:p>
          <w:p>
            <w:pPr>
              <w:pStyle w:val="12"/>
              <w:spacing w:line="288" w:lineRule="auto"/>
              <w:ind w:firstLineChars="0"/>
              <w:jc w:val="left"/>
              <w:rPr>
                <w:rFonts w:ascii="仿宋_GB2312" w:hAnsi="仿宋" w:eastAsia="仿宋_GB2312"/>
                <w:sz w:val="24"/>
                <w:szCs w:val="24"/>
              </w:rPr>
            </w:pPr>
          </w:p>
          <w:p>
            <w:pPr>
              <w:pStyle w:val="12"/>
              <w:spacing w:line="288" w:lineRule="auto"/>
              <w:ind w:firstLineChars="0"/>
              <w:jc w:val="left"/>
              <w:rPr>
                <w:rFonts w:ascii="仿宋_GB2312" w:hAnsi="仿宋" w:eastAsia="仿宋_GB2312"/>
                <w:sz w:val="24"/>
                <w:szCs w:val="24"/>
              </w:rPr>
            </w:pPr>
          </w:p>
          <w:p>
            <w:pPr>
              <w:pStyle w:val="12"/>
              <w:spacing w:line="288" w:lineRule="auto"/>
              <w:ind w:firstLineChars="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（系统</w:t>
            </w:r>
            <w:r>
              <w:rPr>
                <w:rFonts w:ascii="Times New Roman" w:hAnsi="Times New Roman" w:eastAsia="仿宋_GB2312"/>
                <w:sz w:val="24"/>
                <w:szCs w:val="24"/>
              </w:rPr>
              <w:t>日志作为佐证材料附在申报书后面</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（3）附所属课程教学大纲（</w:t>
            </w:r>
            <w:r>
              <w:rPr>
                <w:rFonts w:ascii="Times New Roman" w:hAnsi="Times New Roman" w:eastAsia="仿宋_GB2312"/>
                <w:sz w:val="24"/>
                <w:szCs w:val="24"/>
              </w:rPr>
              <w:t>佐证材料附在申报书后面</w:t>
            </w:r>
            <w:r>
              <w:rPr>
                <w:rFonts w:hint="eastAsia" w:ascii="Times New Roman" w:hAnsi="Times New Roman" w:eastAsia="仿宋_GB2312"/>
                <w:sz w:val="24"/>
                <w:szCs w:val="24"/>
              </w:rPr>
              <w:t>）并</w:t>
            </w:r>
            <w:r>
              <w:rPr>
                <w:rFonts w:ascii="Times New Roman" w:hAnsi="Times New Roman" w:eastAsia="仿宋_GB2312"/>
                <w:sz w:val="24"/>
                <w:szCs w:val="24"/>
              </w:rPr>
              <w:t>填写</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pPr>
        <w:spacing w:line="416" w:lineRule="auto"/>
        <w:jc w:val="left"/>
        <w:rPr>
          <w:rFonts w:ascii="黑体" w:hAnsi="黑体" w:eastAsia="黑体" w:cs="Times New Roman"/>
          <w:bCs/>
          <w:sz w:val="28"/>
        </w:rPr>
      </w:pPr>
      <w:r>
        <w:rPr>
          <w:rFonts w:hint="eastAsia" w:ascii="黑体" w:hAnsi="黑体" w:eastAsia="黑体" w:cs="Times New Roman"/>
          <w:bCs/>
          <w:sz w:val="28"/>
          <w:lang w:val="en-US" w:eastAsia="zh-CN"/>
        </w:rPr>
        <w:t>4.</w:t>
      </w:r>
      <w:r>
        <w:rPr>
          <w:rFonts w:hint="eastAsia" w:ascii="黑体" w:hAnsi="黑体" w:eastAsia="黑体" w:cs="Times New Roman"/>
          <w:bCs/>
          <w:sz w:val="28"/>
        </w:rPr>
        <w:t>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634" w:type="dxa"/>
          </w:tcPr>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（提交电子版）</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（提交电子版）</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pPr>
              <w:spacing w:before="156" w:beforeLines="50" w:line="288" w:lineRule="auto"/>
              <w:jc w:val="left"/>
              <w:rPr>
                <w:rFonts w:ascii="黑体" w:hAnsi="黑体" w:eastAsia="黑体"/>
                <w:sz w:val="28"/>
                <w:szCs w:val="28"/>
              </w:rPr>
            </w:pPr>
          </w:p>
        </w:tc>
      </w:tr>
    </w:tbl>
    <w:p>
      <w:pPr>
        <w:spacing w:line="416" w:lineRule="auto"/>
        <w:jc w:val="left"/>
        <w:rPr>
          <w:rFonts w:ascii="黑体" w:hAnsi="黑体" w:eastAsia="黑体"/>
          <w:sz w:val="28"/>
          <w:szCs w:val="28"/>
        </w:rPr>
      </w:pPr>
      <w:r>
        <w:rPr>
          <w:rFonts w:hint="eastAsia" w:ascii="黑体" w:hAnsi="黑体" w:eastAsia="黑体" w:cs="Times New Roman"/>
          <w:bCs/>
          <w:sz w:val="28"/>
          <w:lang w:val="en-US" w:eastAsia="zh-CN"/>
        </w:rPr>
        <w:t>5.</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lang w:val="en-US" w:eastAsia="zh-CN"/>
              </w:rPr>
              <w:t>5</w:t>
            </w:r>
            <w:r>
              <w:rPr>
                <w:rFonts w:hint="eastAsia" w:ascii="黑体" w:hAnsi="黑体" w:eastAsia="黑体"/>
                <w:sz w:val="24"/>
                <w:szCs w:val="24"/>
              </w:rPr>
              <w:t>-1网络条件要求</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lang w:val="en-US" w:eastAsia="zh-CN"/>
              </w:rPr>
              <w:t>5</w:t>
            </w:r>
            <w:r>
              <w:rPr>
                <w:rFonts w:hint="eastAsia" w:ascii="黑体" w:hAnsi="黑体" w:eastAsia="黑体"/>
                <w:sz w:val="24"/>
                <w:szCs w:val="24"/>
              </w:rPr>
              <w:t>-2用户操作系统要求</w:t>
            </w:r>
            <w:r>
              <w:rPr>
                <w:rFonts w:hint="eastAsia" w:ascii="仿宋_GB2312" w:hAnsi="Times New Roman" w:eastAsia="仿宋_GB2312"/>
                <w:sz w:val="24"/>
                <w:szCs w:val="24"/>
              </w:rPr>
              <w:t>（如Windows、Unix、IOS、Android等）</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（1）计算机操作系统和版本要求</w:t>
            </w:r>
          </w:p>
          <w:p>
            <w:pPr>
              <w:spacing w:line="288" w:lineRule="auto"/>
              <w:ind w:left="720"/>
              <w:jc w:val="left"/>
              <w:rPr>
                <w:rFonts w:ascii="仿宋_GB2312" w:hAnsi="Times New Roman" w:eastAsia="仿宋_GB2312"/>
                <w:sz w:val="24"/>
                <w:szCs w:val="24"/>
              </w:rPr>
            </w:pPr>
          </w:p>
          <w:p>
            <w:pPr>
              <w:spacing w:line="288" w:lineRule="auto"/>
              <w:ind w:left="720"/>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（2）其他计算终端操作系统和版本要求</w:t>
            </w: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（3）支持移动端：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lang w:val="en-US" w:eastAsia="zh-CN"/>
              </w:rPr>
              <w:t>5</w:t>
            </w:r>
            <w:r>
              <w:rPr>
                <w:rFonts w:hint="eastAsia" w:ascii="黑体" w:hAnsi="黑体" w:eastAsia="黑体"/>
                <w:sz w:val="24"/>
                <w:szCs w:val="24"/>
              </w:rPr>
              <w:t>-</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pPr>
              <w:pStyle w:val="12"/>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pPr>
              <w:spacing w:line="288" w:lineRule="auto"/>
              <w:ind w:left="840"/>
              <w:jc w:val="left"/>
              <w:rPr>
                <w:rFonts w:ascii="黑体" w:hAnsi="黑体" w:eastAsia="黑体"/>
                <w:sz w:val="24"/>
                <w:szCs w:val="24"/>
              </w:rPr>
            </w:pPr>
          </w:p>
          <w:p>
            <w:pPr>
              <w:spacing w:line="288" w:lineRule="auto"/>
              <w:ind w:left="84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lang w:val="en-US" w:eastAsia="zh-CN"/>
              </w:rPr>
              <w:t>5</w:t>
            </w:r>
            <w:r>
              <w:rPr>
                <w:rFonts w:hint="eastAsia" w:ascii="黑体" w:hAnsi="黑体" w:eastAsia="黑体"/>
                <w:sz w:val="24"/>
                <w:szCs w:val="24"/>
              </w:rPr>
              <w:t>-</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lang w:val="en-US" w:eastAsia="zh-CN"/>
              </w:rPr>
              <w:t>5</w:t>
            </w:r>
            <w:r>
              <w:rPr>
                <w:rFonts w:hint="eastAsia" w:ascii="黑体" w:hAnsi="黑体" w:eastAsia="黑体"/>
                <w:sz w:val="24"/>
                <w:szCs w:val="24"/>
              </w:rPr>
              <w:t>-</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pPr>
              <w:spacing w:line="288" w:lineRule="auto"/>
              <w:ind w:firstLine="480" w:firstLineChars="200"/>
              <w:jc w:val="left"/>
              <w:rPr>
                <w:rFonts w:ascii="黑体" w:hAnsi="黑体" w:eastAsia="黑体"/>
                <w:sz w:val="24"/>
                <w:szCs w:val="24"/>
              </w:rPr>
            </w:pPr>
          </w:p>
          <w:p>
            <w:pPr>
              <w:spacing w:line="288" w:lineRule="auto"/>
              <w:ind w:firstLine="480" w:firstLineChars="20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lang w:val="en-US" w:eastAsia="zh-CN"/>
              </w:rPr>
              <w:t>5</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pPr>
              <w:pStyle w:val="12"/>
              <w:numPr>
                <w:ilvl w:val="0"/>
                <w:numId w:val="3"/>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pPr>
              <w:pStyle w:val="12"/>
              <w:spacing w:line="288" w:lineRule="auto"/>
              <w:ind w:firstLine="0" w:firstLineChars="0"/>
              <w:jc w:val="left"/>
              <w:rPr>
                <w:rFonts w:ascii="Times New Roman" w:hAnsi="Times New Roman" w:eastAsia="仿宋_GB2312"/>
                <w:sz w:val="24"/>
                <w:szCs w:val="24"/>
              </w:rPr>
            </w:pPr>
          </w:p>
          <w:p>
            <w:pPr>
              <w:pStyle w:val="12"/>
              <w:spacing w:line="288" w:lineRule="auto"/>
              <w:ind w:firstLine="0" w:firstLineChars="0"/>
              <w:jc w:val="left"/>
              <w:rPr>
                <w:rFonts w:ascii="Times New Roman" w:hAnsi="Times New Roman" w:eastAsia="仿宋_GB2312"/>
                <w:sz w:val="24"/>
                <w:szCs w:val="24"/>
              </w:rPr>
            </w:pPr>
          </w:p>
          <w:p>
            <w:pPr>
              <w:pStyle w:val="12"/>
              <w:numPr>
                <w:ilvl w:val="0"/>
                <w:numId w:val="3"/>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pPr>
              <w:pStyle w:val="12"/>
              <w:spacing w:line="288" w:lineRule="auto"/>
              <w:ind w:firstLine="0" w:firstLineChars="0"/>
              <w:jc w:val="left"/>
              <w:rPr>
                <w:rFonts w:ascii="Times New Roman" w:hAnsi="Times New Roman" w:eastAsia="仿宋_GB2312"/>
                <w:sz w:val="24"/>
                <w:szCs w:val="24"/>
              </w:rPr>
            </w:pPr>
          </w:p>
          <w:p>
            <w:pPr>
              <w:pStyle w:val="12"/>
              <w:spacing w:line="288" w:lineRule="auto"/>
              <w:ind w:firstLine="0" w:firstLineChars="0"/>
              <w:jc w:val="left"/>
              <w:rPr>
                <w:rFonts w:ascii="Times New Roman" w:hAnsi="Times New Roman" w:eastAsia="仿宋_GB2312"/>
                <w:sz w:val="24"/>
                <w:szCs w:val="24"/>
              </w:rPr>
            </w:pPr>
          </w:p>
          <w:p>
            <w:pPr>
              <w:pStyle w:val="12"/>
              <w:spacing w:line="288" w:lineRule="auto"/>
              <w:ind w:firstLine="0" w:firstLineChars="0"/>
              <w:jc w:val="left"/>
              <w:rPr>
                <w:rFonts w:ascii="Times New Roman" w:hAnsi="Times New Roman" w:eastAsia="仿宋_GB2312"/>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lang w:val="en-US" w:eastAsia="zh-CN"/>
        </w:rPr>
        <w:t>6</w:t>
      </w:r>
      <w:r>
        <w:rPr>
          <w:rFonts w:hint="eastAsia" w:ascii="黑体" w:hAnsi="黑体" w:eastAsia="黑体" w:cs="Times New Roman"/>
          <w:bCs/>
          <w:sz w:val="28"/>
          <w:lang w:eastAsia="zh-CN"/>
        </w:rPr>
        <w:t>.</w:t>
      </w:r>
      <w:r>
        <w:rPr>
          <w:rFonts w:hint="eastAsia" w:ascii="黑体" w:hAnsi="黑体" w:eastAsia="黑体" w:cs="Times New Roman"/>
          <w:bCs/>
          <w:sz w:val="28"/>
        </w:rPr>
        <w:t>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黑体" w:hAnsi="黑体" w:eastAsia="黑体"/>
                <w:sz w:val="24"/>
                <w:szCs w:val="24"/>
              </w:rPr>
            </w:pPr>
            <w:r>
              <w:rPr>
                <w:rFonts w:hint="eastAsia" w:ascii="黑体" w:hAnsi="黑体" w:eastAsia="黑体"/>
                <w:sz w:val="24"/>
                <w:szCs w:val="24"/>
              </w:rPr>
              <w:t>实验</w:t>
            </w:r>
          </w:p>
          <w:p>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pPr>
              <w:pStyle w:val="12"/>
              <w:spacing w:line="288" w:lineRule="auto"/>
              <w:ind w:firstLine="0" w:firstLineChars="0"/>
              <w:jc w:val="left"/>
              <w:rPr>
                <w:rFonts w:ascii="黑体" w:hAnsi="黑体" w:eastAsia="黑体"/>
                <w:sz w:val="24"/>
                <w:szCs w:val="24"/>
              </w:rPr>
            </w:pPr>
          </w:p>
          <w:p>
            <w:pPr>
              <w:pStyle w:val="12"/>
              <w:spacing w:line="288" w:lineRule="auto"/>
              <w:ind w:firstLine="0" w:firstLineChars="0"/>
              <w:jc w:val="left"/>
              <w:rPr>
                <w:rFonts w:ascii="黑体" w:hAnsi="黑体" w:eastAsia="黑体"/>
                <w:sz w:val="24"/>
                <w:szCs w:val="24"/>
              </w:rPr>
            </w:pPr>
          </w:p>
          <w:p>
            <w:pPr>
              <w:pStyle w:val="12"/>
              <w:spacing w:line="288" w:lineRule="auto"/>
              <w:ind w:firstLine="0" w:firstLineChars="0"/>
              <w:jc w:val="left"/>
              <w:rPr>
                <w:rFonts w:ascii="黑体" w:hAnsi="黑体" w:eastAsia="黑体"/>
                <w:sz w:val="24"/>
                <w:szCs w:val="24"/>
              </w:rPr>
            </w:pPr>
          </w:p>
          <w:p>
            <w:pPr>
              <w:pStyle w:val="12"/>
              <w:spacing w:line="288" w:lineRule="auto"/>
              <w:ind w:firstLine="0" w:firstLineChars="0"/>
              <w:jc w:val="left"/>
              <w:rPr>
                <w:rFonts w:ascii="黑体" w:hAnsi="黑体" w:eastAsia="黑体"/>
                <w:sz w:val="24"/>
                <w:szCs w:val="24"/>
              </w:rPr>
            </w:pPr>
          </w:p>
          <w:p>
            <w:pPr>
              <w:pStyle w:val="12"/>
              <w:spacing w:line="288" w:lineRule="auto"/>
              <w:ind w:firstLine="0" w:firstLineChars="0"/>
              <w:jc w:val="left"/>
              <w:rPr>
                <w:rFonts w:ascii="黑体" w:hAnsi="黑体" w:eastAsia="黑体"/>
                <w:sz w:val="24"/>
                <w:szCs w:val="24"/>
              </w:rPr>
            </w:pPr>
          </w:p>
          <w:p>
            <w:pPr>
              <w:pStyle w:val="12"/>
              <w:spacing w:line="288" w:lineRule="auto"/>
              <w:ind w:firstLine="0" w:firstLineChars="0"/>
              <w:jc w:val="left"/>
              <w:rPr>
                <w:rFonts w:ascii="黑体" w:hAnsi="黑体" w:eastAsia="黑体"/>
                <w:sz w:val="24"/>
                <w:szCs w:val="24"/>
              </w:rPr>
            </w:pPr>
          </w:p>
          <w:p>
            <w:pPr>
              <w:pStyle w:val="12"/>
              <w:spacing w:line="288" w:lineRule="auto"/>
              <w:ind w:firstLine="0" w:firstLineChars="0"/>
              <w:jc w:val="left"/>
              <w:rPr>
                <w:rFonts w:ascii="黑体" w:hAnsi="黑体" w:eastAsia="黑体"/>
                <w:sz w:val="24"/>
                <w:szCs w:val="24"/>
              </w:rPr>
            </w:pPr>
          </w:p>
          <w:p>
            <w:pPr>
              <w:pStyle w:val="12"/>
              <w:spacing w:line="288" w:lineRule="auto"/>
              <w:ind w:firstLine="0" w:firstLineChars="0"/>
              <w:jc w:val="left"/>
              <w:rPr>
                <w:rFonts w:ascii="黑体" w:hAnsi="黑体" w:eastAsia="黑体"/>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lang w:val="en-US" w:eastAsia="zh-CN"/>
        </w:rPr>
        <w:t>7.</w:t>
      </w:r>
      <w:r>
        <w:rPr>
          <w:rFonts w:hint="eastAsia" w:ascii="黑体" w:hAnsi="黑体" w:eastAsia="黑体" w:cs="Times New Roman"/>
          <w:bCs/>
          <w:sz w:val="28"/>
        </w:rPr>
        <w:t>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76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pPr>
                    <w:spacing w:line="288" w:lineRule="auto"/>
                    <w:jc w:val="center"/>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75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tc>
      </w:tr>
    </w:tbl>
    <w:p>
      <w:pPr>
        <w:spacing w:before="260" w:line="416" w:lineRule="auto"/>
        <w:jc w:val="left"/>
        <w:rPr>
          <w:rFonts w:ascii="黑体" w:hAnsi="黑体" w:eastAsia="黑体" w:cs="Times New Roman"/>
          <w:bCs/>
          <w:sz w:val="28"/>
        </w:rPr>
      </w:pPr>
      <w:r>
        <w:rPr>
          <w:rFonts w:hint="eastAsia" w:ascii="黑体" w:hAnsi="黑体" w:eastAsia="黑体"/>
          <w:sz w:val="28"/>
          <w:szCs w:val="28"/>
          <w:lang w:val="en-US" w:eastAsia="zh-CN"/>
        </w:rPr>
        <w:t>8</w:t>
      </w:r>
      <w:r>
        <w:rPr>
          <w:rFonts w:hint="eastAsia" w:ascii="黑体" w:hAnsi="黑体" w:eastAsia="黑体"/>
          <w:sz w:val="28"/>
          <w:szCs w:val="28"/>
          <w:lang w:eastAsia="zh-CN"/>
        </w:rPr>
        <w:t>.</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exact"/>
          <w:jc w:val="center"/>
        </w:trPr>
        <w:tc>
          <w:tcPr>
            <w:tcW w:w="8634" w:type="dxa"/>
            <w:gridSpan w:val="2"/>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exact"/>
          <w:jc w:val="center"/>
        </w:trPr>
        <w:tc>
          <w:tcPr>
            <w:tcW w:w="8634" w:type="dxa"/>
            <w:gridSpan w:val="2"/>
            <w:vAlign w:val="center"/>
          </w:tcPr>
          <w:p>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15" w:hRule="exact"/>
          <w:jc w:val="center"/>
        </w:trPr>
        <w:tc>
          <w:tcPr>
            <w:tcW w:w="2531" w:type="dxa"/>
            <w:vAlign w:val="center"/>
          </w:tcPr>
          <w:p>
            <w:pPr>
              <w:spacing w:line="288" w:lineRule="auto"/>
              <w:jc w:val="left"/>
              <w:rPr>
                <w:rFonts w:ascii="黑体" w:hAnsi="黑体" w:eastAsia="黑体"/>
                <w:sz w:val="24"/>
                <w:szCs w:val="24"/>
              </w:rPr>
            </w:pPr>
          </w:p>
        </w:tc>
        <w:tc>
          <w:tcPr>
            <w:tcW w:w="6103" w:type="dxa"/>
            <w:vAlign w:val="center"/>
          </w:tcPr>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pPr>
              <w:spacing w:line="288" w:lineRule="auto"/>
              <w:jc w:val="left"/>
              <w:rPr>
                <w:rFonts w:ascii="Times New Roman" w:hAnsi="Times New Roman" w:eastAsia="仿宋_GB2312"/>
                <w:sz w:val="24"/>
                <w:szCs w:val="24"/>
              </w:rPr>
            </w:pPr>
          </w:p>
        </w:tc>
      </w:tr>
    </w:tbl>
    <w:p>
      <w:pPr>
        <w:spacing w:before="260" w:line="416" w:lineRule="auto"/>
        <w:jc w:val="left"/>
        <w:rPr>
          <w:rFonts w:ascii="黑体" w:hAnsi="黑体" w:eastAsia="黑体"/>
          <w:sz w:val="28"/>
          <w:szCs w:val="28"/>
        </w:rPr>
      </w:pPr>
      <w:r>
        <w:rPr>
          <w:rFonts w:hint="eastAsia" w:ascii="黑体" w:hAnsi="黑体" w:eastAsia="黑体"/>
          <w:sz w:val="28"/>
          <w:szCs w:val="28"/>
          <w:lang w:val="en-US" w:eastAsia="zh-CN"/>
        </w:rPr>
        <w:t>9</w:t>
      </w:r>
      <w:r>
        <w:rPr>
          <w:rFonts w:hint="eastAsia" w:ascii="黑体" w:hAnsi="黑体" w:eastAsia="黑体"/>
          <w:sz w:val="28"/>
          <w:szCs w:val="28"/>
        </w:rPr>
        <w:t>、诚信承诺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pStyle w:val="12"/>
        <w:numPr>
          <w:ilvl w:val="255"/>
          <w:numId w:val="0"/>
        </w:numPr>
        <w:spacing w:line="340" w:lineRule="atLeast"/>
        <w:rPr>
          <w:rFonts w:ascii="黑体" w:hAnsi="黑体" w:eastAsia="黑体" w:cs="黑体"/>
          <w:sz w:val="28"/>
          <w:szCs w:val="28"/>
        </w:rPr>
      </w:pPr>
    </w:p>
    <w:p>
      <w:pPr>
        <w:pStyle w:val="12"/>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1</w:t>
      </w:r>
      <w:r>
        <w:rPr>
          <w:rFonts w:hint="eastAsia" w:ascii="黑体" w:hAnsi="黑体" w:eastAsia="黑体" w:cs="黑体"/>
          <w:sz w:val="28"/>
          <w:szCs w:val="28"/>
          <w:lang w:val="en-US" w:eastAsia="zh-CN"/>
        </w:rPr>
        <w:t>0</w:t>
      </w:r>
      <w:r>
        <w:rPr>
          <w:rFonts w:hint="eastAsia" w:ascii="黑体" w:hAnsi="黑体" w:eastAsia="黑体" w:cs="黑体"/>
          <w:sz w:val="28"/>
          <w:szCs w:val="28"/>
        </w:rPr>
        <w:t>、学院审核意见</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pStyle w:val="12"/>
              <w:numPr>
                <w:ilvl w:val="255"/>
                <w:numId w:val="0"/>
              </w:numPr>
              <w:spacing w:line="340" w:lineRule="atLeast"/>
              <w:rPr>
                <w:rFonts w:ascii="黑体" w:hAnsi="黑体" w:eastAsia="黑体" w:cs="黑体"/>
                <w:sz w:val="24"/>
                <w:szCs w:val="24"/>
              </w:rPr>
            </w:pPr>
          </w:p>
          <w:p>
            <w:pPr>
              <w:pStyle w:val="12"/>
              <w:numPr>
                <w:ilvl w:val="255"/>
                <w:numId w:val="0"/>
              </w:numPr>
              <w:spacing w:line="340" w:lineRule="atLeast"/>
              <w:rPr>
                <w:rFonts w:ascii="黑体" w:hAnsi="黑体" w:eastAsia="黑体" w:cs="黑体"/>
                <w:sz w:val="24"/>
                <w:szCs w:val="24"/>
              </w:rPr>
            </w:pPr>
          </w:p>
          <w:p>
            <w:pPr>
              <w:pStyle w:val="12"/>
              <w:numPr>
                <w:ilvl w:val="255"/>
                <w:numId w:val="0"/>
              </w:numPr>
              <w:spacing w:line="340" w:lineRule="atLeast"/>
              <w:rPr>
                <w:rFonts w:ascii="黑体" w:hAnsi="黑体" w:eastAsia="黑体" w:cs="黑体"/>
                <w:sz w:val="24"/>
                <w:szCs w:val="24"/>
              </w:rPr>
            </w:pPr>
          </w:p>
          <w:p>
            <w:pPr>
              <w:pStyle w:val="12"/>
              <w:numPr>
                <w:ilvl w:val="255"/>
                <w:numId w:val="0"/>
              </w:numPr>
              <w:spacing w:line="340" w:lineRule="atLeast"/>
              <w:rPr>
                <w:rFonts w:ascii="黑体" w:hAnsi="黑体" w:eastAsia="黑体" w:cs="黑体"/>
                <w:sz w:val="24"/>
                <w:szCs w:val="24"/>
              </w:rPr>
            </w:pPr>
          </w:p>
          <w:p>
            <w:pPr>
              <w:pStyle w:val="12"/>
              <w:numPr>
                <w:ilvl w:val="255"/>
                <w:numId w:val="0"/>
              </w:numPr>
              <w:spacing w:line="340" w:lineRule="atLeast"/>
              <w:rPr>
                <w:rFonts w:ascii="黑体" w:hAnsi="黑体" w:eastAsia="黑体" w:cs="黑体"/>
                <w:sz w:val="24"/>
                <w:szCs w:val="24"/>
              </w:rPr>
            </w:pPr>
          </w:p>
          <w:p>
            <w:pPr>
              <w:widowControl/>
              <w:wordWrap w:val="0"/>
              <w:adjustRightInd w:val="0"/>
              <w:snapToGrid w:val="0"/>
              <w:ind w:right="420" w:firstLine="3990" w:firstLineChars="1900"/>
              <w:rPr>
                <w:rFonts w:ascii="仿宋_GB2312" w:hAnsi="宋体" w:eastAsia="仿宋_GB2312"/>
                <w:szCs w:val="21"/>
              </w:rPr>
            </w:pPr>
            <w:r>
              <w:rPr>
                <w:rFonts w:hint="eastAsia" w:ascii="仿宋_GB2312" w:hAnsi="宋体" w:eastAsia="仿宋_GB2312"/>
                <w:szCs w:val="21"/>
              </w:rPr>
              <w:t xml:space="preserve">单位负责人（盖章）： </w:t>
            </w:r>
            <w:r>
              <w:rPr>
                <w:rFonts w:ascii="仿宋_GB2312" w:hAnsi="宋体" w:eastAsia="仿宋_GB2312"/>
                <w:szCs w:val="21"/>
              </w:rPr>
              <w:t xml:space="preserve">  </w:t>
            </w:r>
          </w:p>
          <w:p>
            <w:pPr>
              <w:widowControl/>
              <w:wordWrap w:val="0"/>
              <w:adjustRightInd w:val="0"/>
              <w:snapToGrid w:val="0"/>
              <w:ind w:right="420" w:firstLine="3990" w:firstLineChars="1900"/>
              <w:rPr>
                <w:rFonts w:ascii="仿宋_GB2312" w:hAnsi="宋体" w:eastAsia="仿宋_GB2312"/>
                <w:szCs w:val="21"/>
              </w:rPr>
            </w:pPr>
          </w:p>
          <w:p>
            <w:pPr>
              <w:widowControl/>
              <w:wordWrap w:val="0"/>
              <w:adjustRightInd w:val="0"/>
              <w:snapToGrid w:val="0"/>
              <w:ind w:right="420" w:firstLine="3990" w:firstLineChars="1900"/>
              <w:rPr>
                <w:rFonts w:ascii="仿宋_GB2312" w:hAnsi="宋体" w:eastAsia="仿宋_GB2312"/>
                <w:szCs w:val="21"/>
              </w:rPr>
            </w:pPr>
            <w:r>
              <w:rPr>
                <w:rFonts w:ascii="仿宋_GB2312" w:hAnsi="宋体" w:eastAsia="仿宋_GB2312"/>
                <w:szCs w:val="21"/>
              </w:rPr>
              <w:t xml:space="preserve"> </w:t>
            </w:r>
          </w:p>
          <w:p>
            <w:pPr>
              <w:pStyle w:val="12"/>
              <w:numPr>
                <w:ilvl w:val="255"/>
                <w:numId w:val="0"/>
              </w:numPr>
              <w:spacing w:line="340" w:lineRule="atLeast"/>
              <w:ind w:firstLine="5670" w:firstLineChars="2700"/>
              <w:rPr>
                <w:rFonts w:ascii="黑体" w:hAnsi="黑体" w:eastAsia="黑体" w:cs="黑体"/>
                <w:sz w:val="24"/>
                <w:szCs w:val="24"/>
              </w:rPr>
            </w:pPr>
            <w:r>
              <w:rPr>
                <w:rFonts w:hint="eastAsia" w:ascii="仿宋_GB2312" w:hAnsi="宋体" w:eastAsia="仿宋_GB2312"/>
                <w:szCs w:val="21"/>
              </w:rPr>
              <w:t>年    月    日</w:t>
            </w:r>
          </w:p>
          <w:p>
            <w:pPr>
              <w:pStyle w:val="12"/>
              <w:numPr>
                <w:ilvl w:val="255"/>
                <w:numId w:val="0"/>
              </w:numPr>
              <w:spacing w:line="340" w:lineRule="atLeast"/>
              <w:rPr>
                <w:rFonts w:ascii="黑体" w:hAnsi="黑体" w:eastAsia="黑体" w:cs="黑体"/>
                <w:sz w:val="24"/>
                <w:szCs w:val="24"/>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rPr>
          <w:rFonts w:hint="eastAsia" w:ascii="黑体" w:hAnsi="黑体" w:eastAsia="黑体" w:cs="黑体"/>
          <w:b w:val="0"/>
          <w:bCs w:val="0"/>
          <w:sz w:val="44"/>
          <w:szCs w:val="44"/>
          <w:lang w:val="en-US" w:eastAsia="zh-CN"/>
        </w:rPr>
      </w:pPr>
      <w:r>
        <w:rPr>
          <w:rFonts w:hint="eastAsia" w:ascii="黑体" w:hAnsi="黑体" w:eastAsia="黑体" w:cs="黑体"/>
          <w:b w:val="0"/>
          <w:bCs w:val="0"/>
          <w:sz w:val="44"/>
          <w:szCs w:val="44"/>
          <w:lang w:val="en-US" w:eastAsia="zh-CN"/>
        </w:rPr>
        <w:br w:type="page"/>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lang w:val="en-US" w:eastAsia="zh-CN"/>
        </w:rPr>
      </w:pPr>
      <w:bookmarkStart w:id="16" w:name="_Toc30724"/>
      <w:r>
        <w:rPr>
          <w:rFonts w:hint="eastAsia" w:ascii="黑体" w:hAnsi="黑体" w:eastAsia="黑体" w:cs="黑体"/>
          <w:b w:val="0"/>
          <w:bCs w:val="0"/>
          <w:sz w:val="44"/>
          <w:szCs w:val="44"/>
          <w:lang w:val="en-US" w:eastAsia="zh-CN"/>
        </w:rPr>
        <w:t>线上线下混合式课程教学案例设计</w:t>
      </w:r>
      <w:bookmarkEnd w:id="16"/>
    </w:p>
    <w:p>
      <w:pPr>
        <w:widowControl w:val="0"/>
        <w:wordWrap/>
        <w:adjustRightInd/>
        <w:snapToGrid/>
        <w:spacing w:line="560" w:lineRule="exact"/>
        <w:ind w:left="0" w:leftChars="0" w:right="0"/>
        <w:jc w:val="center"/>
        <w:textAlignment w:val="auto"/>
        <w:outlineLvl w:val="9"/>
        <w:rPr>
          <w:rFonts w:ascii="楷体" w:hAnsi="楷体" w:eastAsia="楷体" w:cs="楷体"/>
          <w:sz w:val="32"/>
          <w:szCs w:val="32"/>
        </w:rPr>
      </w:pPr>
      <w:r>
        <w:rPr>
          <w:rFonts w:hint="eastAsia" w:ascii="楷体" w:hAnsi="楷体" w:eastAsia="楷体" w:cs="楷体"/>
          <w:sz w:val="32"/>
          <w:szCs w:val="32"/>
        </w:rPr>
        <w:t xml:space="preserve">案例名称 </w:t>
      </w:r>
      <w:r>
        <w:rPr>
          <w:rFonts w:ascii="楷体" w:hAnsi="楷体" w:eastAsia="楷体" w:cs="楷体"/>
          <w:sz w:val="32"/>
          <w:szCs w:val="32"/>
        </w:rPr>
        <w:t xml:space="preserve"> </w:t>
      </w:r>
    </w:p>
    <w:p>
      <w:pPr>
        <w:widowControl w:val="0"/>
        <w:wordWrap/>
        <w:adjustRightInd/>
        <w:snapToGrid/>
        <w:spacing w:line="560" w:lineRule="exact"/>
        <w:ind w:left="0" w:leftChars="0" w:right="0"/>
        <w:jc w:val="center"/>
        <w:textAlignment w:val="auto"/>
        <w:outlineLvl w:val="9"/>
        <w:rPr>
          <w:rFonts w:hint="default" w:ascii="仿宋" w:hAnsi="仿宋" w:eastAsia="楷体" w:cs="仿宋"/>
          <w:b/>
          <w:bCs/>
          <w:sz w:val="32"/>
          <w:szCs w:val="32"/>
          <w:lang w:val="en-US" w:eastAsia="zh-CN"/>
        </w:rPr>
      </w:pPr>
      <w:r>
        <w:rPr>
          <w:rFonts w:hint="eastAsia" w:ascii="楷体" w:hAnsi="楷体" w:eastAsia="楷体" w:cs="楷体"/>
          <w:sz w:val="32"/>
          <w:szCs w:val="32"/>
        </w:rPr>
        <w:t>主讲教师：</w:t>
      </w:r>
      <w:r>
        <w:rPr>
          <w:rFonts w:hint="eastAsia" w:ascii="楷体" w:hAnsi="楷体" w:eastAsia="楷体" w:cs="楷体"/>
          <w:sz w:val="32"/>
          <w:szCs w:val="32"/>
          <w:lang w:val="en-US" w:eastAsia="zh-CN"/>
        </w:rPr>
        <w:t xml:space="preserve">    职称：</w:t>
      </w:r>
    </w:p>
    <w:p>
      <w:pPr>
        <w:spacing w:line="500" w:lineRule="exact"/>
        <w:jc w:val="center"/>
        <w:rPr>
          <w:rFonts w:hint="eastAsia" w:ascii="仿宋_GB2312" w:hAnsi="仿宋_GB2312" w:eastAsia="仿宋_GB2312" w:cs="仿宋_GB2312"/>
          <w:sz w:val="32"/>
          <w:szCs w:val="32"/>
          <w:lang w:eastAsia="zh-CN"/>
        </w:rPr>
      </w:pPr>
    </w:p>
    <w:p>
      <w:pPr>
        <w:widowControl w:val="0"/>
        <w:wordWrap/>
        <w:adjustRightInd/>
        <w:snapToGrid/>
        <w:spacing w:line="360" w:lineRule="auto"/>
        <w:ind w:left="0" w:leftChars="0" w:right="0" w:firstLine="640" w:firstLineChars="200"/>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一、</w:t>
      </w:r>
      <w:r>
        <w:rPr>
          <w:rFonts w:hint="eastAsia" w:ascii="黑体" w:hAnsi="黑体" w:eastAsia="黑体" w:cs="黑体"/>
          <w:b w:val="0"/>
          <w:bCs w:val="0"/>
          <w:sz w:val="32"/>
          <w:szCs w:val="32"/>
          <w:lang w:val="en-US" w:eastAsia="zh-CN"/>
        </w:rPr>
        <w:t>简述课程建设发展历程</w:t>
      </w:r>
      <w:r>
        <w:rPr>
          <w:rFonts w:hint="eastAsia" w:ascii="黑体" w:hAnsi="黑体" w:eastAsia="黑体" w:cs="黑体"/>
          <w:b w:val="0"/>
          <w:bCs w:val="0"/>
          <w:sz w:val="32"/>
          <w:szCs w:val="32"/>
        </w:rPr>
        <w:t>（</w:t>
      </w:r>
      <w:r>
        <w:rPr>
          <w:rFonts w:hint="eastAsia" w:ascii="黑体" w:hAnsi="黑体" w:eastAsia="黑体" w:cs="黑体"/>
          <w:b w:val="0"/>
          <w:bCs w:val="0"/>
          <w:sz w:val="32"/>
          <w:szCs w:val="32"/>
          <w:lang w:val="en-US" w:eastAsia="zh-CN"/>
        </w:rPr>
        <w:t>300</w:t>
      </w:r>
      <w:r>
        <w:rPr>
          <w:rFonts w:hint="eastAsia" w:ascii="黑体" w:hAnsi="黑体" w:eastAsia="黑体" w:cs="黑体"/>
          <w:b w:val="0"/>
          <w:bCs w:val="0"/>
          <w:sz w:val="32"/>
          <w:szCs w:val="32"/>
        </w:rPr>
        <w:t>字</w:t>
      </w:r>
      <w:r>
        <w:rPr>
          <w:rFonts w:hint="eastAsia" w:ascii="黑体" w:hAnsi="黑体" w:eastAsia="黑体" w:cs="黑体"/>
          <w:b w:val="0"/>
          <w:bCs w:val="0"/>
          <w:sz w:val="32"/>
          <w:szCs w:val="32"/>
          <w:lang w:val="en-US" w:eastAsia="zh-CN"/>
        </w:rPr>
        <w:t>左右</w:t>
      </w:r>
      <w:r>
        <w:rPr>
          <w:rFonts w:hint="eastAsia" w:ascii="黑体" w:hAnsi="黑体" w:eastAsia="黑体" w:cs="黑体"/>
          <w:b w:val="0"/>
          <w:bCs w:val="0"/>
          <w:sz w:val="32"/>
          <w:szCs w:val="32"/>
        </w:rP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296" w:type="dxa"/>
            <w:tcBorders>
              <w:right w:val="single" w:color="auto" w:sz="4" w:space="0"/>
            </w:tcBorders>
            <w:shd w:val="clear" w:color="auto" w:fill="auto"/>
            <w:noWrap w:val="0"/>
            <w:vAlign w:val="center"/>
          </w:tcPr>
          <w:p>
            <w:pPr>
              <w:widowControl w:val="0"/>
              <w:wordWrap/>
              <w:adjustRightInd/>
              <w:snapToGrid/>
              <w:spacing w:line="560" w:lineRule="exact"/>
              <w:ind w:right="0"/>
              <w:textAlignment w:val="auto"/>
              <w:outlineLvl w:val="9"/>
              <w:rPr>
                <w:rFonts w:ascii="仿宋_GB2312" w:hAnsi="宋体" w:eastAsia="仿宋_GB2312"/>
                <w:b w:val="0"/>
                <w:bCs/>
                <w:sz w:val="28"/>
                <w:szCs w:val="28"/>
              </w:rPr>
            </w:pPr>
            <w:r>
              <w:rPr>
                <w:rFonts w:hint="eastAsia" w:ascii="楷体_GB2312" w:hAnsi="楷体_GB2312" w:eastAsia="楷体_GB2312" w:cs="楷体_GB2312"/>
                <w:b w:val="0"/>
                <w:bCs w:val="0"/>
                <w:sz w:val="24"/>
                <w:szCs w:val="24"/>
                <w:lang w:val="en-US" w:eastAsia="zh-CN"/>
              </w:rPr>
              <w:t>（</w:t>
            </w:r>
            <w:r>
              <w:rPr>
                <w:rFonts w:hint="eastAsia" w:ascii="楷体_GB2312" w:hAnsi="楷体_GB2312" w:eastAsia="楷体_GB2312" w:cs="楷体_GB2312"/>
                <w:b w:val="0"/>
                <w:bCs w:val="0"/>
                <w:sz w:val="24"/>
                <w:szCs w:val="24"/>
              </w:rPr>
              <w:t>包含面向对象、开设目的、主要</w:t>
            </w:r>
            <w:r>
              <w:rPr>
                <w:rFonts w:hint="eastAsia" w:ascii="楷体_GB2312" w:hAnsi="楷体_GB2312" w:eastAsia="楷体_GB2312" w:cs="楷体_GB2312"/>
                <w:b w:val="0"/>
                <w:bCs w:val="0"/>
                <w:sz w:val="24"/>
                <w:szCs w:val="24"/>
                <w:lang w:val="en-US" w:eastAsia="zh-CN"/>
              </w:rPr>
              <w:t>教学</w:t>
            </w:r>
            <w:r>
              <w:rPr>
                <w:rFonts w:hint="eastAsia" w:ascii="楷体_GB2312" w:hAnsi="楷体_GB2312" w:eastAsia="楷体_GB2312" w:cs="楷体_GB2312"/>
                <w:b w:val="0"/>
                <w:bCs w:val="0"/>
                <w:sz w:val="24"/>
                <w:szCs w:val="24"/>
              </w:rPr>
              <w:t>内容</w:t>
            </w:r>
            <w:r>
              <w:rPr>
                <w:rFonts w:hint="eastAsia" w:ascii="楷体_GB2312" w:hAnsi="楷体_GB2312" w:eastAsia="楷体_GB2312" w:cs="楷体_GB2312"/>
                <w:b w:val="0"/>
                <w:bCs w:val="0"/>
                <w:sz w:val="24"/>
                <w:szCs w:val="24"/>
                <w:lang w:val="en-US" w:eastAsia="zh-CN"/>
              </w:rPr>
              <w:t>介绍</w:t>
            </w:r>
            <w:r>
              <w:rPr>
                <w:rFonts w:hint="eastAsia" w:ascii="楷体_GB2312" w:hAnsi="楷体_GB2312" w:eastAsia="楷体_GB2312" w:cs="楷体_GB2312"/>
                <w:b w:val="0"/>
                <w:bCs w:val="0"/>
                <w:sz w:val="24"/>
                <w:szCs w:val="24"/>
              </w:rPr>
              <w:t>、</w:t>
            </w:r>
            <w:r>
              <w:rPr>
                <w:rFonts w:hint="eastAsia" w:ascii="楷体_GB2312" w:hAnsi="楷体_GB2312" w:eastAsia="楷体_GB2312" w:cs="楷体_GB2312"/>
                <w:b w:val="0"/>
                <w:bCs w:val="0"/>
                <w:sz w:val="24"/>
                <w:szCs w:val="24"/>
                <w:lang w:val="en-US" w:eastAsia="zh-CN"/>
              </w:rPr>
              <w:t>课程获奖情况、学习人数、</w:t>
            </w:r>
            <w:r>
              <w:rPr>
                <w:rFonts w:hint="eastAsia" w:ascii="楷体_GB2312" w:hAnsi="楷体_GB2312" w:eastAsia="楷体_GB2312" w:cs="楷体_GB2312"/>
                <w:b w:val="0"/>
                <w:bCs w:val="0"/>
                <w:sz w:val="24"/>
                <w:szCs w:val="24"/>
              </w:rPr>
              <w:t>课程特色等内容</w:t>
            </w:r>
            <w:r>
              <w:rPr>
                <w:rFonts w:hint="eastAsia" w:ascii="楷体_GB2312" w:hAnsi="楷体_GB2312" w:eastAsia="楷体_GB2312" w:cs="楷体_GB2312"/>
                <w:b w:val="0"/>
                <w:bCs w:val="0"/>
                <w:sz w:val="24"/>
                <w:szCs w:val="24"/>
                <w:lang w:eastAsia="zh-CN"/>
              </w:rPr>
              <w:t>。）</w:t>
            </w: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ascii="仿宋_GB2312" w:hAnsi="宋体" w:eastAsia="仿宋_GB2312"/>
                <w:b w:val="0"/>
                <w:bCs/>
                <w:sz w:val="24"/>
                <w:szCs w:val="24"/>
              </w:rPr>
            </w:pPr>
          </w:p>
          <w:p>
            <w:pPr>
              <w:widowControl/>
              <w:adjustRightInd w:val="0"/>
              <w:snapToGrid w:val="0"/>
              <w:jc w:val="right"/>
              <w:rPr>
                <w:rFonts w:ascii="仿宋_GB2312" w:hAnsi="宋体" w:eastAsia="仿宋_GB2312"/>
                <w:szCs w:val="21"/>
              </w:rPr>
            </w:pPr>
          </w:p>
        </w:tc>
      </w:tr>
    </w:tbl>
    <w:p>
      <w:pPr>
        <w:widowControl w:val="0"/>
        <w:wordWrap/>
        <w:adjustRightInd/>
        <w:snapToGrid/>
        <w:spacing w:line="360" w:lineRule="auto"/>
        <w:ind w:left="0" w:leftChars="0" w:right="0" w:firstLine="640" w:firstLineChars="200"/>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二、混合式课程教学</w:t>
      </w:r>
      <w:r>
        <w:rPr>
          <w:rFonts w:hint="eastAsia" w:ascii="黑体" w:hAnsi="黑体" w:eastAsia="黑体" w:cs="黑体"/>
          <w:b w:val="0"/>
          <w:bCs w:val="0"/>
          <w:sz w:val="32"/>
          <w:szCs w:val="32"/>
        </w:rPr>
        <w:t>案例设计与实施（</w:t>
      </w:r>
      <w:r>
        <w:rPr>
          <w:rFonts w:hint="eastAsia" w:ascii="黑体" w:hAnsi="黑体" w:eastAsia="黑体" w:cs="黑体"/>
          <w:b w:val="0"/>
          <w:bCs w:val="0"/>
          <w:sz w:val="32"/>
          <w:szCs w:val="32"/>
          <w:lang w:val="en-US" w:eastAsia="zh-CN"/>
        </w:rPr>
        <w:t>1500</w:t>
      </w:r>
      <w:r>
        <w:rPr>
          <w:rFonts w:hint="eastAsia" w:ascii="黑体" w:hAnsi="黑体" w:eastAsia="黑体" w:cs="黑体"/>
          <w:b w:val="0"/>
          <w:bCs w:val="0"/>
          <w:sz w:val="32"/>
          <w:szCs w:val="32"/>
        </w:rPr>
        <w:t>字</w:t>
      </w:r>
      <w:r>
        <w:rPr>
          <w:rFonts w:hint="eastAsia" w:ascii="黑体" w:hAnsi="黑体" w:eastAsia="黑体" w:cs="黑体"/>
          <w:b w:val="0"/>
          <w:bCs w:val="0"/>
          <w:sz w:val="32"/>
          <w:szCs w:val="32"/>
          <w:lang w:val="en-US" w:eastAsia="zh-CN"/>
        </w:rPr>
        <w:t>左右</w:t>
      </w:r>
      <w:r>
        <w:rPr>
          <w:rFonts w:hint="eastAsia" w:ascii="黑体" w:hAnsi="黑体" w:eastAsia="黑体" w:cs="黑体"/>
          <w:b w:val="0"/>
          <w:bCs w:val="0"/>
          <w:sz w:val="32"/>
          <w:szCs w:val="32"/>
        </w:rP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296" w:type="dxa"/>
            <w:tcBorders>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楷体_GB2312" w:hAnsi="楷体_GB2312" w:eastAsia="楷体_GB2312" w:cs="楷体_GB2312"/>
                <w:b w:val="0"/>
                <w:bCs/>
                <w:sz w:val="24"/>
                <w:szCs w:val="24"/>
              </w:rPr>
            </w:pPr>
            <w:r>
              <w:rPr>
                <w:rFonts w:hint="eastAsia" w:ascii="楷体_GB2312" w:hAnsi="楷体_GB2312" w:eastAsia="楷体_GB2312" w:cs="楷体_GB2312"/>
                <w:b w:val="0"/>
                <w:bCs/>
                <w:sz w:val="24"/>
                <w:szCs w:val="24"/>
              </w:rPr>
              <w:t>（一堂课或一个知识点。须有至少</w:t>
            </w:r>
            <w:r>
              <w:rPr>
                <w:rFonts w:hint="eastAsia" w:ascii="楷体_GB2312" w:hAnsi="楷体_GB2312" w:eastAsia="楷体_GB2312" w:cs="楷体_GB2312"/>
                <w:b w:val="0"/>
                <w:bCs/>
                <w:sz w:val="24"/>
                <w:szCs w:val="24"/>
                <w:lang w:val="en-US" w:eastAsia="zh-CN"/>
              </w:rPr>
              <w:t>5</w:t>
            </w:r>
            <w:r>
              <w:rPr>
                <w:rFonts w:hint="eastAsia" w:ascii="楷体_GB2312" w:hAnsi="楷体_GB2312" w:eastAsia="楷体_GB2312" w:cs="楷体_GB2312"/>
                <w:b w:val="0"/>
                <w:bCs/>
                <w:sz w:val="24"/>
                <w:szCs w:val="24"/>
              </w:rPr>
              <w:t>张直接反映案例教学活动开展情况及其成果的插图，每个图片附上不超过20个字的注释说明。）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562" w:firstLineChars="200"/>
              <w:textAlignment w:val="auto"/>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案例名称：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2" w:firstLineChars="200"/>
              <w:textAlignment w:val="auto"/>
              <w:outlineLvl w:val="9"/>
              <w:rPr>
                <w:rFonts w:hint="eastAsia" w:ascii="楷体_GB2312" w:hAnsi="楷体_GB2312" w:eastAsia="楷体_GB2312" w:cs="楷体_GB2312"/>
                <w:b w:val="0"/>
                <w:bCs w:val="0"/>
                <w:sz w:val="24"/>
                <w:szCs w:val="24"/>
                <w:lang w:val="en-US" w:eastAsia="zh-CN"/>
              </w:rPr>
            </w:pPr>
            <w:r>
              <w:rPr>
                <w:rFonts w:hint="eastAsia" w:ascii="仿宋_GB2312" w:hAnsi="仿宋_GB2312" w:eastAsia="仿宋_GB2312" w:cs="仿宋_GB2312"/>
                <w:b/>
                <w:bCs/>
                <w:sz w:val="28"/>
                <w:szCs w:val="28"/>
                <w:lang w:val="en-US" w:eastAsia="zh-CN"/>
              </w:rPr>
              <w:t>1.案例教学目标</w:t>
            </w:r>
            <w:r>
              <w:rPr>
                <w:rFonts w:hint="eastAsia" w:ascii="楷体_GB2312" w:hAnsi="楷体_GB2312" w:eastAsia="楷体_GB2312" w:cs="楷体_GB2312"/>
                <w:b w:val="0"/>
                <w:bCs w:val="0"/>
                <w:sz w:val="24"/>
                <w:szCs w:val="24"/>
                <w:lang w:val="en-US" w:eastAsia="zh-CN"/>
              </w:rPr>
              <w:t>（教学目标包含知识目标、能力目标、价值引领目标三个维度；知识和能力目标体现高阶性、创新性和挑战度；价值引领目标体现价值性、引领性、科学精神；目标设计要明确、具体、可操作。）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outlineLvl w:val="9"/>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outlineLvl w:val="9"/>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2" w:firstLineChars="200"/>
              <w:textAlignment w:val="auto"/>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2.教学组织与实施</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outlineLvl w:val="9"/>
              <w:rPr>
                <w:rFonts w:hint="eastAsia" w:ascii="楷体_GB2312" w:hAnsi="楷体_GB2312" w:eastAsia="楷体_GB2312" w:cs="楷体_GB2312"/>
                <w:bCs w:val="0"/>
                <w:sz w:val="24"/>
                <w:szCs w:val="24"/>
                <w:lang w:val="en-US" w:eastAsia="zh-CN"/>
              </w:rPr>
            </w:pPr>
            <w:r>
              <w:rPr>
                <w:rFonts w:hint="eastAsia" w:ascii="楷体_GB2312" w:hAnsi="楷体_GB2312" w:eastAsia="楷体_GB2312" w:cs="楷体_GB2312"/>
                <w:bCs w:val="0"/>
                <w:sz w:val="24"/>
                <w:szCs w:val="24"/>
                <w:lang w:val="en-US" w:eastAsia="zh-CN"/>
              </w:rPr>
              <w:t>（包含教学过程、教学方法、教学活动设计，</w:t>
            </w:r>
            <w:r>
              <w:rPr>
                <w:rFonts w:hint="eastAsia" w:ascii="楷体_GB2312" w:hAnsi="楷体_GB2312" w:eastAsia="楷体_GB2312" w:cs="楷体_GB2312"/>
                <w:bCs w:val="0"/>
                <w:sz w:val="24"/>
                <w:szCs w:val="24"/>
                <w:lang w:eastAsia="zh-CN"/>
              </w:rPr>
              <w:t>教学内容</w:t>
            </w:r>
            <w:r>
              <w:rPr>
                <w:rFonts w:hint="eastAsia" w:ascii="楷体_GB2312" w:hAnsi="楷体_GB2312" w:eastAsia="楷体_GB2312" w:cs="楷体_GB2312"/>
                <w:bCs w:val="0"/>
                <w:sz w:val="24"/>
                <w:szCs w:val="24"/>
                <w:lang w:val="en-US" w:eastAsia="zh-CN"/>
              </w:rPr>
              <w:t>具有创新性、</w:t>
            </w:r>
            <w:r>
              <w:rPr>
                <w:rFonts w:hint="eastAsia" w:ascii="楷体_GB2312" w:hAnsi="楷体_GB2312" w:eastAsia="楷体_GB2312" w:cs="楷体_GB2312"/>
                <w:bCs w:val="0"/>
                <w:sz w:val="24"/>
                <w:szCs w:val="24"/>
                <w:lang w:eastAsia="zh-CN"/>
              </w:rPr>
              <w:t>前沿性；</w:t>
            </w:r>
            <w:r>
              <w:rPr>
                <w:rFonts w:hint="eastAsia" w:ascii="楷体_GB2312" w:hAnsi="楷体_GB2312" w:eastAsia="楷体_GB2312" w:cs="楷体_GB2312"/>
                <w:bCs w:val="0"/>
                <w:sz w:val="24"/>
                <w:szCs w:val="24"/>
              </w:rPr>
              <w:t>教学方法注重参与式和互动式，能够促使学生体验和反思，促进学生主动学习</w:t>
            </w:r>
            <w:r>
              <w:rPr>
                <w:rFonts w:hint="eastAsia" w:ascii="楷体_GB2312" w:hAnsi="楷体_GB2312" w:eastAsia="楷体_GB2312" w:cs="楷体_GB2312"/>
                <w:bCs w:val="0"/>
                <w:sz w:val="24"/>
                <w:szCs w:val="24"/>
                <w:lang w:eastAsia="zh-CN"/>
              </w:rPr>
              <w:t>；</w:t>
            </w:r>
            <w:r>
              <w:rPr>
                <w:rFonts w:hint="eastAsia" w:ascii="楷体_GB2312" w:hAnsi="楷体_GB2312" w:eastAsia="楷体_GB2312" w:cs="楷体_GB2312"/>
                <w:bCs w:val="0"/>
                <w:sz w:val="24"/>
                <w:szCs w:val="24"/>
              </w:rPr>
              <w:t>体现教学设计理念，课程授课思路清晰、合理</w:t>
            </w:r>
            <w:r>
              <w:rPr>
                <w:rFonts w:hint="eastAsia" w:ascii="楷体_GB2312" w:hAnsi="楷体_GB2312" w:eastAsia="楷体_GB2312" w:cs="楷体_GB2312"/>
                <w:bCs w:val="0"/>
                <w:sz w:val="24"/>
                <w:szCs w:val="24"/>
                <w:lang w:eastAsia="zh-CN"/>
              </w:rPr>
              <w:t>；</w:t>
            </w:r>
            <w:r>
              <w:rPr>
                <w:rFonts w:hint="eastAsia" w:ascii="楷体_GB2312" w:hAnsi="楷体_GB2312" w:eastAsia="楷体_GB2312" w:cs="楷体_GB2312"/>
                <w:bCs w:val="0"/>
                <w:sz w:val="24"/>
                <w:szCs w:val="24"/>
              </w:rPr>
              <w:t>了解学生基础，课程设计充分体现“以学生发展为中心”理念</w:t>
            </w:r>
            <w:r>
              <w:rPr>
                <w:rFonts w:hint="eastAsia" w:ascii="楷体_GB2312" w:hAnsi="楷体_GB2312" w:eastAsia="楷体_GB2312" w:cs="楷体_GB2312"/>
                <w:bCs w:val="0"/>
                <w:sz w:val="24"/>
                <w:szCs w:val="24"/>
                <w:lang w:eastAsia="zh-CN"/>
              </w:rPr>
              <w:t>。</w:t>
            </w:r>
            <w:r>
              <w:rPr>
                <w:rFonts w:hint="eastAsia" w:ascii="楷体_GB2312" w:hAnsi="楷体_GB2312" w:eastAsia="楷体_GB2312" w:cs="楷体_GB2312"/>
                <w:bCs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outlineLvl w:val="9"/>
              <w:rPr>
                <w:rFonts w:hint="eastAsia" w:ascii="仿宋_GB2312" w:hAnsi="仿宋_GB2312" w:eastAsia="仿宋_GB2312" w:cs="仿宋_GB2312"/>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outlineLvl w:val="9"/>
              <w:rPr>
                <w:rFonts w:hint="eastAsia" w:ascii="仿宋_GB2312" w:hAnsi="仿宋_GB2312" w:eastAsia="仿宋_GB2312" w:cs="仿宋_GB2312"/>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2" w:firstLineChars="200"/>
              <w:textAlignment w:val="auto"/>
              <w:outlineLvl w:val="9"/>
              <w:rPr>
                <w:rFonts w:hint="eastAsia" w:ascii="楷体_GB2312" w:hAnsi="楷体_GB2312" w:eastAsia="楷体_GB2312" w:cs="楷体_GB2312"/>
                <w:bCs w:val="0"/>
                <w:sz w:val="24"/>
                <w:szCs w:val="24"/>
              </w:rPr>
            </w:pP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b/>
                <w:bCs/>
                <w:sz w:val="28"/>
                <w:szCs w:val="28"/>
              </w:rPr>
              <w:t>教学效果分析及教学反思</w:t>
            </w:r>
            <w:r>
              <w:rPr>
                <w:rFonts w:hint="eastAsia" w:ascii="楷体_GB2312" w:hAnsi="楷体_GB2312" w:eastAsia="楷体_GB2312" w:cs="楷体_GB2312"/>
                <w:bCs w:val="0"/>
                <w:sz w:val="24"/>
                <w:szCs w:val="24"/>
              </w:rPr>
              <w:t>（举证说明课程教学的实施效果，列举特色亮点及经验启示，结合教学实际、学生反馈等进行教学反思）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_GB2312" w:hAnsi="仿宋_GB2312" w:eastAsia="仿宋_GB2312" w:cs="仿宋_GB2312"/>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_GB2312" w:hAnsi="仿宋_GB2312" w:eastAsia="仿宋_GB2312" w:cs="仿宋_GB2312"/>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4.教学创新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5.智慧教学支持的条件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6.</w:t>
            </w:r>
            <w:r>
              <w:rPr>
                <w:rFonts w:hint="eastAsia" w:ascii="仿宋_GB2312" w:hAnsi="仿宋_GB2312" w:eastAsia="仿宋_GB2312" w:cs="仿宋_GB2312"/>
                <w:b/>
                <w:bCs/>
                <w:sz w:val="28"/>
                <w:szCs w:val="28"/>
              </w:rPr>
              <w:t>混合式教学改革要解决的重点问题</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仿宋_GB2312" w:hAnsi="宋体" w:eastAsia="仿宋_GB2312"/>
                <w:b w:val="0"/>
                <w:bCs/>
                <w:sz w:val="24"/>
                <w:szCs w:val="24"/>
              </w:rPr>
            </w:pPr>
          </w:p>
          <w:p>
            <w:pPr>
              <w:widowControl/>
              <w:adjustRightInd w:val="0"/>
              <w:snapToGrid w:val="0"/>
              <w:jc w:val="right"/>
              <w:rPr>
                <w:rFonts w:ascii="仿宋_GB2312" w:hAnsi="宋体" w:eastAsia="仿宋_GB2312"/>
                <w:szCs w:val="21"/>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rPr>
          <w:rFonts w:hint="eastAsia" w:ascii="黑体" w:hAnsi="黑体" w:eastAsia="黑体" w:cs="黑体"/>
          <w:b w:val="0"/>
          <w:bCs w:val="0"/>
          <w:sz w:val="44"/>
          <w:szCs w:val="44"/>
          <w:lang w:val="en-US" w:eastAsia="zh-CN"/>
        </w:rPr>
      </w:pPr>
      <w:r>
        <w:rPr>
          <w:rFonts w:hint="eastAsia" w:ascii="黑体" w:hAnsi="黑体" w:eastAsia="黑体" w:cs="黑体"/>
          <w:b w:val="0"/>
          <w:bCs w:val="0"/>
          <w:sz w:val="44"/>
          <w:szCs w:val="44"/>
          <w:lang w:val="en-US" w:eastAsia="zh-CN"/>
        </w:rPr>
        <w:br w:type="page"/>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lang w:val="en-US" w:eastAsia="zh-CN"/>
        </w:rPr>
      </w:pPr>
      <w:bookmarkStart w:id="17" w:name="_Toc15537"/>
      <w:r>
        <w:rPr>
          <w:rFonts w:hint="eastAsia" w:ascii="黑体" w:hAnsi="黑体" w:eastAsia="黑体" w:cs="黑体"/>
          <w:b w:val="0"/>
          <w:bCs w:val="0"/>
          <w:sz w:val="44"/>
          <w:szCs w:val="44"/>
          <w:lang w:val="en-US" w:eastAsia="zh-CN"/>
        </w:rPr>
        <w:t>课程实践基地证明材料</w:t>
      </w:r>
      <w:bookmarkEnd w:id="17"/>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center"/>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rPr>
        <w:t>（申报学院（部）盖章</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实践基地盖章</w:t>
      </w:r>
      <w:r>
        <w:rPr>
          <w:rFonts w:hint="eastAsia" w:ascii="仿宋_GB2312" w:hAnsi="仿宋_GB2312" w:eastAsia="仿宋_GB2312" w:cs="仿宋_GB2312"/>
          <w:b w:val="0"/>
          <w:bCs w:val="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br w:type="page"/>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lang w:val="en-US" w:eastAsia="zh-CN"/>
        </w:rPr>
      </w:pPr>
      <w:bookmarkStart w:id="18" w:name="_Toc11171"/>
      <w:r>
        <w:rPr>
          <w:rFonts w:hint="eastAsia" w:ascii="黑体" w:hAnsi="黑体" w:eastAsia="黑体" w:cs="黑体"/>
          <w:b w:val="0"/>
          <w:bCs w:val="0"/>
          <w:sz w:val="44"/>
          <w:szCs w:val="44"/>
          <w:lang w:val="en-US" w:eastAsia="zh-CN"/>
        </w:rPr>
        <w:t>“课程思政”典型教学案例设计</w:t>
      </w:r>
      <w:bookmarkEnd w:id="18"/>
    </w:p>
    <w:p>
      <w:pPr>
        <w:widowControl w:val="0"/>
        <w:wordWrap/>
        <w:adjustRightInd/>
        <w:snapToGrid/>
        <w:spacing w:line="560" w:lineRule="exact"/>
        <w:ind w:left="0" w:leftChars="0" w:right="0"/>
        <w:jc w:val="center"/>
        <w:textAlignment w:val="auto"/>
        <w:outlineLvl w:val="9"/>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rPr>
        <w:t>案例名称</w:t>
      </w:r>
      <w:r>
        <w:rPr>
          <w:rFonts w:hint="eastAsia" w:ascii="楷体" w:hAnsi="楷体" w:eastAsia="楷体" w:cs="楷体"/>
          <w:sz w:val="32"/>
          <w:szCs w:val="32"/>
          <w:lang w:eastAsia="zh-CN"/>
        </w:rPr>
        <w:t>）</w:t>
      </w:r>
      <w:bookmarkStart w:id="20" w:name="_GoBack"/>
      <w:bookmarkEnd w:id="20"/>
    </w:p>
    <w:p>
      <w:pPr>
        <w:widowControl w:val="0"/>
        <w:wordWrap/>
        <w:adjustRightInd/>
        <w:snapToGrid/>
        <w:spacing w:line="560" w:lineRule="exact"/>
        <w:ind w:left="0" w:leftChars="0" w:right="0"/>
        <w:jc w:val="center"/>
        <w:textAlignment w:val="auto"/>
        <w:outlineLvl w:val="9"/>
        <w:rPr>
          <w:rFonts w:hint="default" w:ascii="仿宋" w:hAnsi="仿宋" w:eastAsia="楷体" w:cs="仿宋"/>
          <w:b/>
          <w:bCs/>
          <w:sz w:val="32"/>
          <w:szCs w:val="32"/>
          <w:lang w:val="en-US" w:eastAsia="zh-CN"/>
        </w:rPr>
      </w:pPr>
      <w:r>
        <w:rPr>
          <w:rFonts w:hint="eastAsia" w:ascii="楷体" w:hAnsi="楷体" w:eastAsia="楷体" w:cs="楷体"/>
          <w:sz w:val="32"/>
          <w:szCs w:val="32"/>
        </w:rPr>
        <w:t>主讲教师：</w:t>
      </w:r>
      <w:r>
        <w:rPr>
          <w:rFonts w:hint="eastAsia" w:ascii="楷体" w:hAnsi="楷体" w:eastAsia="楷体" w:cs="楷体"/>
          <w:sz w:val="32"/>
          <w:szCs w:val="32"/>
          <w:lang w:val="en-US" w:eastAsia="zh-CN"/>
        </w:rPr>
        <w:t xml:space="preserve">    职称：</w:t>
      </w:r>
    </w:p>
    <w:p>
      <w:pPr>
        <w:spacing w:line="500" w:lineRule="exact"/>
        <w:jc w:val="center"/>
        <w:rPr>
          <w:rFonts w:hint="eastAsia" w:ascii="仿宋_GB2312" w:hAnsi="仿宋_GB2312" w:eastAsia="仿宋_GB2312" w:cs="仿宋_GB2312"/>
          <w:sz w:val="32"/>
          <w:szCs w:val="32"/>
          <w:lang w:eastAsia="zh-CN"/>
        </w:rPr>
      </w:pPr>
    </w:p>
    <w:p>
      <w:pPr>
        <w:widowControl w:val="0"/>
        <w:wordWrap/>
        <w:adjustRightInd/>
        <w:snapToGrid/>
        <w:spacing w:line="360" w:lineRule="auto"/>
        <w:ind w:left="0" w:leftChars="0" w:right="0" w:firstLine="640" w:firstLineChars="200"/>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一、课程简介（</w:t>
      </w:r>
      <w:r>
        <w:rPr>
          <w:rFonts w:hint="eastAsia" w:ascii="黑体" w:hAnsi="黑体" w:eastAsia="黑体" w:cs="黑体"/>
          <w:b w:val="0"/>
          <w:bCs w:val="0"/>
          <w:sz w:val="32"/>
          <w:szCs w:val="32"/>
          <w:lang w:val="en-US" w:eastAsia="zh-CN"/>
        </w:rPr>
        <w:t>300</w:t>
      </w:r>
      <w:r>
        <w:rPr>
          <w:rFonts w:hint="eastAsia" w:ascii="黑体" w:hAnsi="黑体" w:eastAsia="黑体" w:cs="黑体"/>
          <w:b w:val="0"/>
          <w:bCs w:val="0"/>
          <w:sz w:val="32"/>
          <w:szCs w:val="32"/>
        </w:rPr>
        <w:t>字</w:t>
      </w:r>
      <w:r>
        <w:rPr>
          <w:rFonts w:hint="eastAsia" w:ascii="黑体" w:hAnsi="黑体" w:eastAsia="黑体" w:cs="黑体"/>
          <w:b w:val="0"/>
          <w:bCs w:val="0"/>
          <w:sz w:val="32"/>
          <w:szCs w:val="32"/>
          <w:lang w:val="en-US" w:eastAsia="zh-CN"/>
        </w:rPr>
        <w:t>左右</w:t>
      </w:r>
      <w:r>
        <w:rPr>
          <w:rFonts w:hint="eastAsia" w:ascii="黑体" w:hAnsi="黑体" w:eastAsia="黑体" w:cs="黑体"/>
          <w:b w:val="0"/>
          <w:bCs w:val="0"/>
          <w:sz w:val="32"/>
          <w:szCs w:val="32"/>
        </w:rP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8296" w:type="dxa"/>
            <w:tcBorders>
              <w:right w:val="single" w:color="auto" w:sz="4" w:space="0"/>
            </w:tcBorders>
            <w:shd w:val="clear" w:color="auto" w:fill="auto"/>
            <w:noWrap w:val="0"/>
            <w:vAlign w:val="center"/>
          </w:tcPr>
          <w:p>
            <w:pPr>
              <w:widowControl w:val="0"/>
              <w:wordWrap/>
              <w:adjustRightInd/>
              <w:snapToGrid/>
              <w:spacing w:line="560" w:lineRule="exact"/>
              <w:ind w:right="0"/>
              <w:textAlignment w:val="auto"/>
              <w:outlineLvl w:val="9"/>
              <w:rPr>
                <w:rFonts w:ascii="仿宋_GB2312" w:hAnsi="宋体" w:eastAsia="仿宋_GB2312"/>
                <w:b w:val="0"/>
                <w:bCs/>
                <w:sz w:val="28"/>
                <w:szCs w:val="28"/>
              </w:rPr>
            </w:pPr>
            <w:r>
              <w:rPr>
                <w:rFonts w:hint="eastAsia" w:ascii="楷体_GB2312" w:hAnsi="楷体_GB2312" w:eastAsia="楷体_GB2312" w:cs="楷体_GB2312"/>
                <w:b w:val="0"/>
                <w:bCs w:val="0"/>
                <w:sz w:val="24"/>
                <w:szCs w:val="24"/>
                <w:lang w:val="en-US" w:eastAsia="zh-CN"/>
              </w:rPr>
              <w:t>（</w:t>
            </w:r>
            <w:r>
              <w:rPr>
                <w:rFonts w:hint="eastAsia" w:ascii="楷体_GB2312" w:hAnsi="楷体_GB2312" w:eastAsia="楷体_GB2312" w:cs="楷体_GB2312"/>
                <w:b w:val="0"/>
                <w:bCs w:val="0"/>
                <w:sz w:val="24"/>
                <w:szCs w:val="24"/>
              </w:rPr>
              <w:t>包含面向对象、开设目的、主要内容、课程特色等内容</w:t>
            </w:r>
            <w:r>
              <w:rPr>
                <w:rFonts w:hint="eastAsia" w:ascii="楷体_GB2312" w:hAnsi="楷体_GB2312" w:eastAsia="楷体_GB2312" w:cs="楷体_GB2312"/>
                <w:b w:val="0"/>
                <w:bCs w:val="0"/>
                <w:sz w:val="24"/>
                <w:szCs w:val="24"/>
                <w:lang w:eastAsia="zh-CN"/>
              </w:rPr>
              <w:t>。）</w:t>
            </w: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default" w:ascii="仿宋_GB2312" w:hAnsi="宋体" w:eastAsia="仿宋_GB2312"/>
                <w:b w:val="0"/>
                <w:bCs/>
                <w:sz w:val="24"/>
                <w:szCs w:val="24"/>
                <w:lang w:val="en-US" w:eastAsia="zh-CN"/>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widowControl/>
              <w:adjustRightInd w:val="0"/>
              <w:snapToGrid w:val="0"/>
              <w:jc w:val="right"/>
              <w:rPr>
                <w:rFonts w:ascii="仿宋_GB2312" w:hAnsi="宋体" w:eastAsia="仿宋_GB2312"/>
                <w:szCs w:val="21"/>
              </w:rPr>
            </w:pPr>
          </w:p>
        </w:tc>
      </w:tr>
    </w:tbl>
    <w:p>
      <w:pPr>
        <w:widowControl w:val="0"/>
        <w:numPr>
          <w:ilvl w:val="0"/>
          <w:numId w:val="4"/>
        </w:numPr>
        <w:wordWrap/>
        <w:adjustRightInd/>
        <w:snapToGrid/>
        <w:spacing w:line="360" w:lineRule="auto"/>
        <w:ind w:left="0" w:leftChars="0" w:right="0" w:firstLine="640" w:firstLineChars="200"/>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思政元素挖掘与思政素材选取（</w:t>
      </w:r>
      <w:r>
        <w:rPr>
          <w:rFonts w:hint="eastAsia" w:ascii="黑体" w:hAnsi="黑体" w:eastAsia="黑体" w:cs="黑体"/>
          <w:b w:val="0"/>
          <w:bCs w:val="0"/>
          <w:sz w:val="32"/>
          <w:szCs w:val="32"/>
          <w:lang w:val="en-US" w:eastAsia="zh-CN"/>
        </w:rPr>
        <w:t>300</w:t>
      </w:r>
      <w:r>
        <w:rPr>
          <w:rFonts w:hint="eastAsia" w:ascii="黑体" w:hAnsi="黑体" w:eastAsia="黑体" w:cs="黑体"/>
          <w:b w:val="0"/>
          <w:bCs w:val="0"/>
          <w:sz w:val="32"/>
          <w:szCs w:val="32"/>
        </w:rPr>
        <w:t>字</w:t>
      </w:r>
      <w:r>
        <w:rPr>
          <w:rFonts w:hint="eastAsia" w:ascii="黑体" w:hAnsi="黑体" w:eastAsia="黑体" w:cs="黑体"/>
          <w:b w:val="0"/>
          <w:bCs w:val="0"/>
          <w:sz w:val="32"/>
          <w:szCs w:val="32"/>
          <w:lang w:val="en-US" w:eastAsia="zh-CN"/>
        </w:rPr>
        <w:t>左右</w:t>
      </w:r>
      <w:r>
        <w:rPr>
          <w:rFonts w:hint="eastAsia" w:ascii="黑体" w:hAnsi="黑体" w:eastAsia="黑体" w:cs="黑体"/>
          <w:b w:val="0"/>
          <w:bCs w:val="0"/>
          <w:sz w:val="32"/>
          <w:szCs w:val="32"/>
        </w:rP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296" w:type="dxa"/>
            <w:tcBorders>
              <w:right w:val="single" w:color="auto" w:sz="4" w:space="0"/>
            </w:tcBorders>
            <w:shd w:val="clear" w:color="auto" w:fill="auto"/>
            <w:noWrap w:val="0"/>
            <w:vAlign w:val="center"/>
          </w:tcPr>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widowControl/>
              <w:adjustRightInd w:val="0"/>
              <w:snapToGrid w:val="0"/>
              <w:jc w:val="right"/>
              <w:rPr>
                <w:rFonts w:ascii="仿宋_GB2312" w:hAnsi="宋体" w:eastAsia="仿宋_GB2312"/>
                <w:szCs w:val="21"/>
              </w:rPr>
            </w:pPr>
          </w:p>
        </w:tc>
      </w:tr>
    </w:tbl>
    <w:p>
      <w:pPr>
        <w:widowControl w:val="0"/>
        <w:wordWrap/>
        <w:adjustRightInd/>
        <w:snapToGrid/>
        <w:spacing w:line="360" w:lineRule="auto"/>
        <w:ind w:left="0" w:leftChars="0" w:right="0" w:firstLine="640" w:firstLineChars="200"/>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三、</w:t>
      </w:r>
      <w:r>
        <w:rPr>
          <w:rFonts w:hint="eastAsia" w:ascii="黑体" w:hAnsi="黑体" w:eastAsia="黑体" w:cs="黑体"/>
          <w:b w:val="0"/>
          <w:bCs w:val="0"/>
          <w:sz w:val="32"/>
          <w:szCs w:val="32"/>
        </w:rPr>
        <w:t>课程思政案例设计与实施（</w:t>
      </w:r>
      <w:r>
        <w:rPr>
          <w:rFonts w:hint="eastAsia" w:ascii="黑体" w:hAnsi="黑体" w:eastAsia="黑体" w:cs="黑体"/>
          <w:b w:val="0"/>
          <w:bCs w:val="0"/>
          <w:sz w:val="32"/>
          <w:szCs w:val="32"/>
          <w:lang w:val="en-US" w:eastAsia="zh-CN"/>
        </w:rPr>
        <w:t>1500</w:t>
      </w:r>
      <w:r>
        <w:rPr>
          <w:rFonts w:hint="eastAsia" w:ascii="黑体" w:hAnsi="黑体" w:eastAsia="黑体" w:cs="黑体"/>
          <w:b w:val="0"/>
          <w:bCs w:val="0"/>
          <w:sz w:val="32"/>
          <w:szCs w:val="32"/>
        </w:rPr>
        <w:t>字</w:t>
      </w:r>
      <w:r>
        <w:rPr>
          <w:rFonts w:hint="eastAsia" w:ascii="黑体" w:hAnsi="黑体" w:eastAsia="黑体" w:cs="黑体"/>
          <w:b w:val="0"/>
          <w:bCs w:val="0"/>
          <w:sz w:val="32"/>
          <w:szCs w:val="32"/>
          <w:lang w:val="en-US" w:eastAsia="zh-CN"/>
        </w:rPr>
        <w:t>左右</w:t>
      </w:r>
      <w:r>
        <w:rPr>
          <w:rFonts w:hint="eastAsia" w:ascii="黑体" w:hAnsi="黑体" w:eastAsia="黑体" w:cs="黑体"/>
          <w:b w:val="0"/>
          <w:bCs w:val="0"/>
          <w:sz w:val="32"/>
          <w:szCs w:val="32"/>
        </w:rP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296" w:type="dxa"/>
            <w:tcBorders>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楷体_GB2312" w:hAnsi="楷体_GB2312" w:eastAsia="楷体_GB2312" w:cs="楷体_GB2312"/>
                <w:b w:val="0"/>
                <w:bCs/>
                <w:sz w:val="24"/>
                <w:szCs w:val="24"/>
              </w:rPr>
            </w:pPr>
            <w:r>
              <w:rPr>
                <w:rFonts w:hint="eastAsia" w:ascii="楷体_GB2312" w:hAnsi="楷体_GB2312" w:eastAsia="楷体_GB2312" w:cs="楷体_GB2312"/>
                <w:b w:val="0"/>
                <w:bCs/>
                <w:sz w:val="24"/>
                <w:szCs w:val="24"/>
              </w:rPr>
              <w:t>（一堂课或一个知识点。须有至少</w:t>
            </w:r>
            <w:r>
              <w:rPr>
                <w:rFonts w:hint="eastAsia" w:ascii="楷体_GB2312" w:hAnsi="楷体_GB2312" w:eastAsia="楷体_GB2312" w:cs="楷体_GB2312"/>
                <w:b w:val="0"/>
                <w:bCs/>
                <w:sz w:val="24"/>
                <w:szCs w:val="24"/>
                <w:lang w:val="en-US" w:eastAsia="zh-CN"/>
              </w:rPr>
              <w:t>5</w:t>
            </w:r>
            <w:r>
              <w:rPr>
                <w:rFonts w:hint="eastAsia" w:ascii="楷体_GB2312" w:hAnsi="楷体_GB2312" w:eastAsia="楷体_GB2312" w:cs="楷体_GB2312"/>
                <w:b w:val="0"/>
                <w:bCs/>
                <w:sz w:val="24"/>
                <w:szCs w:val="24"/>
              </w:rPr>
              <w:t>张直接反映案例教学活动开展情况及其成果的插图，每个图片附上不超过20个字的注释说明。）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562" w:firstLineChars="200"/>
              <w:textAlignment w:val="auto"/>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案例名称：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2" w:firstLineChars="200"/>
              <w:textAlignment w:val="auto"/>
              <w:outlineLvl w:val="9"/>
              <w:rPr>
                <w:rFonts w:hint="eastAsia" w:ascii="楷体_GB2312" w:hAnsi="楷体_GB2312" w:eastAsia="楷体_GB2312" w:cs="楷体_GB2312"/>
                <w:b w:val="0"/>
                <w:bCs w:val="0"/>
                <w:sz w:val="24"/>
                <w:szCs w:val="24"/>
                <w:lang w:val="en-US" w:eastAsia="zh-CN"/>
              </w:rPr>
            </w:pPr>
            <w:r>
              <w:rPr>
                <w:rFonts w:hint="eastAsia" w:ascii="仿宋_GB2312" w:hAnsi="仿宋_GB2312" w:eastAsia="仿宋_GB2312" w:cs="仿宋_GB2312"/>
                <w:b/>
                <w:bCs/>
                <w:sz w:val="28"/>
                <w:szCs w:val="28"/>
                <w:lang w:val="en-US" w:eastAsia="zh-CN"/>
              </w:rPr>
              <w:t>1.案例教学目标</w:t>
            </w:r>
            <w:r>
              <w:rPr>
                <w:rFonts w:hint="eastAsia" w:ascii="楷体_GB2312" w:hAnsi="楷体_GB2312" w:eastAsia="楷体_GB2312" w:cs="楷体_GB2312"/>
                <w:b w:val="0"/>
                <w:bCs w:val="0"/>
                <w:sz w:val="24"/>
                <w:szCs w:val="24"/>
                <w:lang w:val="en-US" w:eastAsia="zh-CN"/>
              </w:rPr>
              <w:t>（教学目标包含知识目标、能力目标、价值引领目标三个维度；知识和能力目标体现高阶性、创新性和挑战度；价值引领目标体现价值性、引领性、科学精神；目标设计要明确、具体、可操作。）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outlineLvl w:val="9"/>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outlineLvl w:val="9"/>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2" w:firstLineChars="200"/>
              <w:textAlignment w:val="auto"/>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2.教学组织与实施</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outlineLvl w:val="9"/>
              <w:rPr>
                <w:rFonts w:hint="eastAsia" w:ascii="楷体_GB2312" w:hAnsi="楷体_GB2312" w:eastAsia="楷体_GB2312" w:cs="楷体_GB2312"/>
                <w:bCs w:val="0"/>
                <w:sz w:val="24"/>
                <w:szCs w:val="24"/>
                <w:lang w:val="en-US" w:eastAsia="zh-CN"/>
              </w:rPr>
            </w:pPr>
            <w:r>
              <w:rPr>
                <w:rFonts w:hint="eastAsia" w:ascii="楷体_GB2312" w:hAnsi="楷体_GB2312" w:eastAsia="楷体_GB2312" w:cs="楷体_GB2312"/>
                <w:bCs w:val="0"/>
                <w:sz w:val="24"/>
                <w:szCs w:val="24"/>
                <w:lang w:val="en-US" w:eastAsia="zh-CN"/>
              </w:rPr>
              <w:t>（包含教学过程、教学方法、教学活动设计、课程思政内容及融入方式等，</w:t>
            </w:r>
            <w:r>
              <w:rPr>
                <w:rFonts w:hint="eastAsia" w:ascii="楷体_GB2312" w:hAnsi="楷体_GB2312" w:eastAsia="楷体_GB2312" w:cs="楷体_GB2312"/>
                <w:bCs w:val="0"/>
                <w:sz w:val="24"/>
                <w:szCs w:val="24"/>
                <w:lang w:eastAsia="zh-CN"/>
              </w:rPr>
              <w:t>教学内容体现专业性、前沿性；思政案例符合国情社情，体现时代性、科学性和</w:t>
            </w:r>
            <w:r>
              <w:rPr>
                <w:rFonts w:hint="eastAsia" w:ascii="楷体_GB2312" w:hAnsi="楷体_GB2312" w:eastAsia="楷体_GB2312" w:cs="楷体_GB2312"/>
                <w:bCs w:val="0"/>
                <w:sz w:val="24"/>
                <w:szCs w:val="24"/>
              </w:rPr>
              <w:t>针对性；教学方法注重参与式和互动式，能够促使学生体验和反思，促进学生主动学习</w:t>
            </w:r>
            <w:r>
              <w:rPr>
                <w:rFonts w:hint="eastAsia" w:ascii="楷体_GB2312" w:hAnsi="楷体_GB2312" w:eastAsia="楷体_GB2312" w:cs="楷体_GB2312"/>
                <w:bCs w:val="0"/>
                <w:sz w:val="24"/>
                <w:szCs w:val="24"/>
                <w:lang w:eastAsia="zh-CN"/>
              </w:rPr>
              <w:t>；</w:t>
            </w:r>
            <w:r>
              <w:rPr>
                <w:rFonts w:hint="eastAsia" w:ascii="楷体_GB2312" w:hAnsi="楷体_GB2312" w:eastAsia="楷体_GB2312" w:cs="楷体_GB2312"/>
                <w:bCs w:val="0"/>
                <w:sz w:val="24"/>
                <w:szCs w:val="24"/>
              </w:rPr>
              <w:t>体现教学设计理念，课程授课思路清晰、合理</w:t>
            </w:r>
            <w:r>
              <w:rPr>
                <w:rFonts w:hint="eastAsia" w:ascii="楷体_GB2312" w:hAnsi="楷体_GB2312" w:eastAsia="楷体_GB2312" w:cs="楷体_GB2312"/>
                <w:bCs w:val="0"/>
                <w:sz w:val="24"/>
                <w:szCs w:val="24"/>
                <w:lang w:eastAsia="zh-CN"/>
              </w:rPr>
              <w:t>；</w:t>
            </w:r>
            <w:r>
              <w:rPr>
                <w:rFonts w:hint="eastAsia" w:ascii="楷体_GB2312" w:hAnsi="楷体_GB2312" w:eastAsia="楷体_GB2312" w:cs="楷体_GB2312"/>
                <w:bCs w:val="0"/>
                <w:sz w:val="24"/>
                <w:szCs w:val="24"/>
              </w:rPr>
              <w:t>了解学生基础，课程设计充分体现“以学生发展为中心”理念</w:t>
            </w:r>
            <w:r>
              <w:rPr>
                <w:rFonts w:hint="eastAsia" w:ascii="楷体_GB2312" w:hAnsi="楷体_GB2312" w:eastAsia="楷体_GB2312" w:cs="楷体_GB2312"/>
                <w:bCs w:val="0"/>
                <w:sz w:val="24"/>
                <w:szCs w:val="24"/>
                <w:lang w:eastAsia="zh-CN"/>
              </w:rPr>
              <w:t>。</w:t>
            </w:r>
            <w:r>
              <w:rPr>
                <w:rFonts w:hint="eastAsia" w:ascii="楷体_GB2312" w:hAnsi="楷体_GB2312" w:eastAsia="楷体_GB2312" w:cs="楷体_GB2312"/>
                <w:bCs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outlineLvl w:val="9"/>
              <w:rPr>
                <w:rFonts w:hint="eastAsia" w:ascii="仿宋_GB2312" w:hAnsi="仿宋_GB2312" w:eastAsia="仿宋_GB2312" w:cs="仿宋_GB2312"/>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outlineLvl w:val="9"/>
              <w:rPr>
                <w:rFonts w:hint="eastAsia" w:ascii="仿宋_GB2312" w:hAnsi="仿宋_GB2312" w:eastAsia="仿宋_GB2312" w:cs="仿宋_GB2312"/>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2" w:firstLineChars="200"/>
              <w:textAlignment w:val="auto"/>
              <w:outlineLvl w:val="9"/>
              <w:rPr>
                <w:rFonts w:hint="eastAsia" w:ascii="楷体_GB2312" w:hAnsi="楷体_GB2312" w:eastAsia="楷体_GB2312" w:cs="楷体_GB2312"/>
                <w:bCs w:val="0"/>
                <w:sz w:val="24"/>
                <w:szCs w:val="24"/>
              </w:rPr>
            </w:pP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b/>
                <w:bCs/>
                <w:sz w:val="28"/>
                <w:szCs w:val="28"/>
              </w:rPr>
              <w:t>教学效果分析及教学反思</w:t>
            </w:r>
            <w:r>
              <w:rPr>
                <w:rFonts w:hint="eastAsia" w:ascii="楷体_GB2312" w:hAnsi="楷体_GB2312" w:eastAsia="楷体_GB2312" w:cs="楷体_GB2312"/>
                <w:bCs w:val="0"/>
                <w:sz w:val="24"/>
                <w:szCs w:val="24"/>
              </w:rPr>
              <w:t>（举证说明课程教学的实施效果，列举特色亮点及经验启示，结合教学实际、学生反馈等进行教学反思）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_GB2312" w:hAnsi="仿宋_GB2312" w:eastAsia="仿宋_GB2312" w:cs="仿宋_GB2312"/>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_GB2312" w:hAnsi="仿宋_GB2312" w:eastAsia="仿宋_GB2312" w:cs="仿宋_GB2312"/>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4.教学创新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5.课程思政的理念与内涵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6.</w:t>
            </w:r>
            <w:r>
              <w:rPr>
                <w:rFonts w:hint="eastAsia" w:ascii="仿宋_GB2312" w:hAnsi="仿宋_GB2312" w:eastAsia="仿宋_GB2312" w:cs="仿宋_GB2312"/>
                <w:b/>
                <w:bCs/>
                <w:sz w:val="28"/>
                <w:szCs w:val="28"/>
              </w:rPr>
              <w:t>专业知识与思政元素的有机融合</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sz w:val="24"/>
                <w:szCs w:val="24"/>
              </w:rPr>
            </w:pP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仿宋_GB2312" w:hAnsi="宋体" w:eastAsia="仿宋_GB2312"/>
                <w:b w:val="0"/>
                <w:bCs/>
                <w:sz w:val="24"/>
                <w:szCs w:val="24"/>
              </w:rPr>
            </w:pP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仿宋_GB2312" w:hAnsi="宋体" w:eastAsia="仿宋_GB2312"/>
                <w:b w:val="0"/>
                <w:bCs/>
                <w:sz w:val="24"/>
                <w:szCs w:val="24"/>
              </w:rPr>
            </w:pPr>
          </w:p>
          <w:p>
            <w:pPr>
              <w:widowControl/>
              <w:adjustRightInd w:val="0"/>
              <w:snapToGrid w:val="0"/>
              <w:jc w:val="right"/>
              <w:rPr>
                <w:rFonts w:ascii="仿宋_GB2312" w:hAnsi="宋体" w:eastAsia="仿宋_GB2312"/>
                <w:szCs w:val="21"/>
              </w:rPr>
            </w:pPr>
          </w:p>
        </w:tc>
      </w:tr>
    </w:tbl>
    <w:p>
      <w:pPr>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br w:type="page"/>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18" w:firstLineChars="95"/>
        <w:jc w:val="center"/>
        <w:textAlignment w:val="auto"/>
        <w:outlineLvl w:val="0"/>
        <w:rPr>
          <w:rFonts w:hint="eastAsia" w:ascii="黑体" w:hAnsi="黑体" w:eastAsia="黑体" w:cs="黑体"/>
          <w:b w:val="0"/>
          <w:bCs w:val="0"/>
          <w:sz w:val="44"/>
          <w:szCs w:val="44"/>
          <w:lang w:val="en-US" w:eastAsia="zh-CN"/>
        </w:rPr>
      </w:pPr>
      <w:bookmarkStart w:id="19" w:name="_Toc20111"/>
      <w:r>
        <w:rPr>
          <w:rFonts w:hint="eastAsia" w:ascii="黑体" w:hAnsi="黑体" w:eastAsia="黑体" w:cs="黑体"/>
          <w:b w:val="0"/>
          <w:bCs w:val="0"/>
          <w:sz w:val="44"/>
          <w:szCs w:val="44"/>
          <w:lang w:val="en-US" w:eastAsia="zh-CN"/>
        </w:rPr>
        <w:t>产教结合的教学计划</w:t>
      </w:r>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center"/>
        <w:textAlignment w:val="auto"/>
        <w:rPr>
          <w:rFonts w:hint="eastAsia" w:ascii="楷体_GB2312" w:hAnsi="楷体_GB2312" w:eastAsia="楷体_GB2312" w:cs="楷体_GB2312"/>
          <w:b w:val="0"/>
          <w:bCs w:val="0"/>
          <w:sz w:val="24"/>
          <w:szCs w:val="24"/>
          <w:lang w:val="en-US" w:eastAsia="zh-CN"/>
        </w:rPr>
      </w:pPr>
      <w:r>
        <w:rPr>
          <w:rFonts w:hint="eastAsia" w:ascii="楷体_GB2312" w:hAnsi="楷体_GB2312" w:eastAsia="楷体_GB2312" w:cs="楷体_GB2312"/>
          <w:b w:val="0"/>
          <w:bCs w:val="0"/>
          <w:sz w:val="24"/>
          <w:szCs w:val="24"/>
          <w:lang w:val="en-US" w:eastAsia="zh-CN"/>
        </w:rPr>
        <w:t>（1500字左右）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_GB2312" w:hAnsi="仿宋_GB2312" w:eastAsia="仿宋_GB2312" w:cs="仿宋_GB2312"/>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仿宋_GB2312" w:hAnsi="仿宋_GB2312" w:eastAsia="仿宋_GB2312" w:cs="仿宋_GB2312"/>
          <w:b w:val="0"/>
          <w:bCs w:val="0"/>
          <w:sz w:val="24"/>
          <w:szCs w:val="24"/>
          <w:lang w:val="en-US" w:eastAsia="zh-CN"/>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2828B7"/>
    <w:multiLevelType w:val="singleLevel"/>
    <w:tmpl w:val="922828B7"/>
    <w:lvl w:ilvl="0" w:tentative="0">
      <w:start w:val="1"/>
      <w:numFmt w:val="decimal"/>
      <w:suff w:val="nothing"/>
      <w:lvlText w:val="%1．"/>
      <w:lvlJc w:val="left"/>
      <w:pPr>
        <w:ind w:left="0" w:firstLine="400"/>
      </w:pPr>
      <w:rPr>
        <w:rFonts w:hint="default"/>
      </w:rPr>
    </w:lvl>
  </w:abstractNum>
  <w:abstractNum w:abstractNumId="1">
    <w:nsid w:val="B3DF0AE8"/>
    <w:multiLevelType w:val="singleLevel"/>
    <w:tmpl w:val="B3DF0AE8"/>
    <w:lvl w:ilvl="0" w:tentative="0">
      <w:start w:val="2"/>
      <w:numFmt w:val="chineseCounting"/>
      <w:suff w:val="nothing"/>
      <w:lvlText w:val="%1、"/>
      <w:lvlJc w:val="left"/>
      <w:rPr>
        <w:rFonts w:hint="eastAsia"/>
      </w:rPr>
    </w:lvl>
  </w:abstractNum>
  <w:abstractNum w:abstractNumId="2">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354196A"/>
    <w:multiLevelType w:val="singleLevel"/>
    <w:tmpl w:val="3354196A"/>
    <w:lvl w:ilvl="0" w:tentative="0">
      <w:start w:val="1"/>
      <w:numFmt w:val="decimal"/>
      <w:suff w:val="space"/>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NzE5YTkxOTU4N2NmN2NlN2Y3ZmM2YTJhNjgwYTEifQ=="/>
  </w:docVars>
  <w:rsids>
    <w:rsidRoot w:val="00000000"/>
    <w:rsid w:val="00790299"/>
    <w:rsid w:val="017240DE"/>
    <w:rsid w:val="017560CF"/>
    <w:rsid w:val="0236335D"/>
    <w:rsid w:val="03791753"/>
    <w:rsid w:val="047C599F"/>
    <w:rsid w:val="06127C3D"/>
    <w:rsid w:val="06853253"/>
    <w:rsid w:val="06DD4E9F"/>
    <w:rsid w:val="06E15F8D"/>
    <w:rsid w:val="06F93B3B"/>
    <w:rsid w:val="08183C31"/>
    <w:rsid w:val="08790CD1"/>
    <w:rsid w:val="08DA0EE6"/>
    <w:rsid w:val="08FC0E5C"/>
    <w:rsid w:val="092F0B27"/>
    <w:rsid w:val="0A002BCE"/>
    <w:rsid w:val="0A426D43"/>
    <w:rsid w:val="0B262E8E"/>
    <w:rsid w:val="0CA02447"/>
    <w:rsid w:val="0D553231"/>
    <w:rsid w:val="0DDD1D27"/>
    <w:rsid w:val="0EF44384"/>
    <w:rsid w:val="0F9F69E6"/>
    <w:rsid w:val="0FC85F3C"/>
    <w:rsid w:val="107E2A9F"/>
    <w:rsid w:val="10A32505"/>
    <w:rsid w:val="12711E22"/>
    <w:rsid w:val="13070B2A"/>
    <w:rsid w:val="1442217C"/>
    <w:rsid w:val="14B95E54"/>
    <w:rsid w:val="152D01AD"/>
    <w:rsid w:val="164976AB"/>
    <w:rsid w:val="16753FFC"/>
    <w:rsid w:val="175956CC"/>
    <w:rsid w:val="18044868"/>
    <w:rsid w:val="19651061"/>
    <w:rsid w:val="19793E03"/>
    <w:rsid w:val="1A134258"/>
    <w:rsid w:val="1A4C32C6"/>
    <w:rsid w:val="1A4E703E"/>
    <w:rsid w:val="1A982A56"/>
    <w:rsid w:val="1B043BA1"/>
    <w:rsid w:val="1B5543FC"/>
    <w:rsid w:val="1BD23C9F"/>
    <w:rsid w:val="1BF34341"/>
    <w:rsid w:val="1CDF0421"/>
    <w:rsid w:val="1E5850AF"/>
    <w:rsid w:val="20210D51"/>
    <w:rsid w:val="203E5DA7"/>
    <w:rsid w:val="22765384"/>
    <w:rsid w:val="22D36C7A"/>
    <w:rsid w:val="22D87DED"/>
    <w:rsid w:val="23B00D6A"/>
    <w:rsid w:val="23D507D0"/>
    <w:rsid w:val="240F3CE2"/>
    <w:rsid w:val="24EA3E07"/>
    <w:rsid w:val="25554249"/>
    <w:rsid w:val="256C2A6E"/>
    <w:rsid w:val="26062EC3"/>
    <w:rsid w:val="26C03072"/>
    <w:rsid w:val="26CA43F1"/>
    <w:rsid w:val="273F48DE"/>
    <w:rsid w:val="27CB7F20"/>
    <w:rsid w:val="28FC276B"/>
    <w:rsid w:val="2937299B"/>
    <w:rsid w:val="293756A6"/>
    <w:rsid w:val="295E4DC4"/>
    <w:rsid w:val="296C128F"/>
    <w:rsid w:val="29DE59AE"/>
    <w:rsid w:val="2A475858"/>
    <w:rsid w:val="2A5749AB"/>
    <w:rsid w:val="2A992557"/>
    <w:rsid w:val="2ACF5F79"/>
    <w:rsid w:val="2B2D4A4E"/>
    <w:rsid w:val="2B6C5576"/>
    <w:rsid w:val="2C0432EE"/>
    <w:rsid w:val="2C15086B"/>
    <w:rsid w:val="2C856CA2"/>
    <w:rsid w:val="2CF349CE"/>
    <w:rsid w:val="2D9C5EBB"/>
    <w:rsid w:val="2E2A34C6"/>
    <w:rsid w:val="2E3C1B78"/>
    <w:rsid w:val="2EC42B2F"/>
    <w:rsid w:val="2F656EAC"/>
    <w:rsid w:val="307D1FD3"/>
    <w:rsid w:val="30803872"/>
    <w:rsid w:val="30E20088"/>
    <w:rsid w:val="316D3DF6"/>
    <w:rsid w:val="320C360F"/>
    <w:rsid w:val="328B30F1"/>
    <w:rsid w:val="328F0629"/>
    <w:rsid w:val="32A01FA9"/>
    <w:rsid w:val="32F742BF"/>
    <w:rsid w:val="32FF13C6"/>
    <w:rsid w:val="33C344D3"/>
    <w:rsid w:val="34001C38"/>
    <w:rsid w:val="340824FC"/>
    <w:rsid w:val="343B743F"/>
    <w:rsid w:val="34513E46"/>
    <w:rsid w:val="34A77B62"/>
    <w:rsid w:val="35F84FEB"/>
    <w:rsid w:val="362C22D8"/>
    <w:rsid w:val="36486BE0"/>
    <w:rsid w:val="36B9188B"/>
    <w:rsid w:val="374970B3"/>
    <w:rsid w:val="37732382"/>
    <w:rsid w:val="3825367C"/>
    <w:rsid w:val="39011C3F"/>
    <w:rsid w:val="3A1170AA"/>
    <w:rsid w:val="3A211C22"/>
    <w:rsid w:val="3A5C0EAC"/>
    <w:rsid w:val="3AD153F6"/>
    <w:rsid w:val="3B286FE0"/>
    <w:rsid w:val="3BF5384E"/>
    <w:rsid w:val="3C6918F3"/>
    <w:rsid w:val="3C6E4EC6"/>
    <w:rsid w:val="3CA01523"/>
    <w:rsid w:val="3E5315DD"/>
    <w:rsid w:val="3E8135D7"/>
    <w:rsid w:val="410C362B"/>
    <w:rsid w:val="43E6003E"/>
    <w:rsid w:val="43FA3C0F"/>
    <w:rsid w:val="44BC7116"/>
    <w:rsid w:val="45433394"/>
    <w:rsid w:val="456450B8"/>
    <w:rsid w:val="45B002FD"/>
    <w:rsid w:val="47174AD8"/>
    <w:rsid w:val="473529DE"/>
    <w:rsid w:val="47D93B3C"/>
    <w:rsid w:val="47F91AEF"/>
    <w:rsid w:val="48531B40"/>
    <w:rsid w:val="486D028E"/>
    <w:rsid w:val="486F26F2"/>
    <w:rsid w:val="49064E04"/>
    <w:rsid w:val="49425710"/>
    <w:rsid w:val="49731D6E"/>
    <w:rsid w:val="49D40A5E"/>
    <w:rsid w:val="49EC3B34"/>
    <w:rsid w:val="4D4128AF"/>
    <w:rsid w:val="4D7E765F"/>
    <w:rsid w:val="4D8E361A"/>
    <w:rsid w:val="4DF571F5"/>
    <w:rsid w:val="4E1E6327"/>
    <w:rsid w:val="4F7F5E24"/>
    <w:rsid w:val="4FEC63D6"/>
    <w:rsid w:val="50250266"/>
    <w:rsid w:val="5076286F"/>
    <w:rsid w:val="52081BED"/>
    <w:rsid w:val="528B1ED6"/>
    <w:rsid w:val="53E044CF"/>
    <w:rsid w:val="542604C8"/>
    <w:rsid w:val="545F186C"/>
    <w:rsid w:val="549A4653"/>
    <w:rsid w:val="559D089E"/>
    <w:rsid w:val="55D036AD"/>
    <w:rsid w:val="564C7BCE"/>
    <w:rsid w:val="566B62A7"/>
    <w:rsid w:val="56FB1D20"/>
    <w:rsid w:val="579E08FE"/>
    <w:rsid w:val="58A14202"/>
    <w:rsid w:val="5909450C"/>
    <w:rsid w:val="5999312B"/>
    <w:rsid w:val="5A3C5BEF"/>
    <w:rsid w:val="5AC02113"/>
    <w:rsid w:val="5B0365FF"/>
    <w:rsid w:val="5B1769FD"/>
    <w:rsid w:val="5B8027F4"/>
    <w:rsid w:val="5D3F048D"/>
    <w:rsid w:val="5DBB7A36"/>
    <w:rsid w:val="5E1B03E1"/>
    <w:rsid w:val="5EBB7FE7"/>
    <w:rsid w:val="5EDD7F5D"/>
    <w:rsid w:val="5F5F4E16"/>
    <w:rsid w:val="5F926F9A"/>
    <w:rsid w:val="5F942D12"/>
    <w:rsid w:val="5FAA42E4"/>
    <w:rsid w:val="5FAD16DE"/>
    <w:rsid w:val="60261490"/>
    <w:rsid w:val="60A97B2A"/>
    <w:rsid w:val="60C767CF"/>
    <w:rsid w:val="60E3262D"/>
    <w:rsid w:val="62083543"/>
    <w:rsid w:val="62D022B3"/>
    <w:rsid w:val="62E564A5"/>
    <w:rsid w:val="62F65674"/>
    <w:rsid w:val="63DF2082"/>
    <w:rsid w:val="646A2293"/>
    <w:rsid w:val="65257F68"/>
    <w:rsid w:val="65556AA0"/>
    <w:rsid w:val="65AC068A"/>
    <w:rsid w:val="665E3732"/>
    <w:rsid w:val="66C043ED"/>
    <w:rsid w:val="677E3604"/>
    <w:rsid w:val="687065DC"/>
    <w:rsid w:val="687436E1"/>
    <w:rsid w:val="6A1C5DDE"/>
    <w:rsid w:val="6A6A64AF"/>
    <w:rsid w:val="6AF40B09"/>
    <w:rsid w:val="6AF64881"/>
    <w:rsid w:val="6C184383"/>
    <w:rsid w:val="6D6D06FE"/>
    <w:rsid w:val="6ED55C68"/>
    <w:rsid w:val="6FFB157B"/>
    <w:rsid w:val="701632CF"/>
    <w:rsid w:val="70311EB7"/>
    <w:rsid w:val="70EC5DDE"/>
    <w:rsid w:val="711A294B"/>
    <w:rsid w:val="711F28B2"/>
    <w:rsid w:val="71A32941"/>
    <w:rsid w:val="7249173A"/>
    <w:rsid w:val="72794B08"/>
    <w:rsid w:val="731C29AB"/>
    <w:rsid w:val="73AD35FD"/>
    <w:rsid w:val="73E73464"/>
    <w:rsid w:val="742C1313"/>
    <w:rsid w:val="74C0380A"/>
    <w:rsid w:val="75752846"/>
    <w:rsid w:val="758E26A4"/>
    <w:rsid w:val="75932CCC"/>
    <w:rsid w:val="75A6438A"/>
    <w:rsid w:val="76CA75D1"/>
    <w:rsid w:val="77854028"/>
    <w:rsid w:val="7819395D"/>
    <w:rsid w:val="786D2338"/>
    <w:rsid w:val="789D458E"/>
    <w:rsid w:val="796E5F2A"/>
    <w:rsid w:val="7B164183"/>
    <w:rsid w:val="7B5D1DB2"/>
    <w:rsid w:val="7C5B5782"/>
    <w:rsid w:val="7DA243F4"/>
    <w:rsid w:val="7E350DC4"/>
    <w:rsid w:val="7E7F4735"/>
    <w:rsid w:val="7EF46FC9"/>
    <w:rsid w:val="7FD05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spacing w:after="120" w:line="480" w:lineRule="auto"/>
      <w:ind w:left="420" w:leftChars="200"/>
    </w:pPr>
    <w:rPr>
      <w:rFonts w:ascii="Times New Roman" w:hAnsi="Times New Roman" w:eastAsia="宋体" w:cs="Times New Roman"/>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uiPriority w:val="0"/>
    <w:pPr>
      <w:ind w:left="420" w:leftChars="200"/>
    </w:pPr>
  </w:style>
  <w:style w:type="table" w:styleId="9">
    <w:name w:val="Table Gri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申报表二级"/>
    <w:basedOn w:val="2"/>
    <w:qFormat/>
    <w:uiPriority w:val="0"/>
    <w:rPr>
      <w:rFonts w:ascii="黑体" w:hAnsi="黑体" w:eastAsia="黑体" w:cs="Times New Roman"/>
      <w:b w:val="0"/>
      <w:color w:val="000000"/>
      <w:sz w:val="28"/>
      <w:szCs w:val="22"/>
    </w:rPr>
  </w:style>
  <w:style w:type="paragraph" w:styleId="12">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5185</Words>
  <Characters>5484</Characters>
  <Lines>0</Lines>
  <Paragraphs>0</Paragraphs>
  <TotalTime>2</TotalTime>
  <ScaleCrop>false</ScaleCrop>
  <LinksUpToDate>false</LinksUpToDate>
  <CharactersWithSpaces>7820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2019-12-12T12:44:00Z</dcterms:created>
  <dc:creator>咕咕</dc:creator>
  <cp:lastModifiedBy>  北。☀️</cp:lastModifiedBy>
  <dcterms:modified xsi:type="dcterms:W3CDTF">2023-05-30T00:29:36Z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07D524C707D648479388FC51BE145403</vt:lpwstr>
  </property>
</Properties>
</file>